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CD11" w14:textId="77777777" w:rsidR="003F17AC" w:rsidRDefault="00BD05F2" w:rsidP="002D345E">
      <w:pPr>
        <w:pStyle w:val="a3"/>
        <w:jc w:val="center"/>
        <w:rPr>
          <w:rFonts w:ascii="Times New Roman"/>
          <w:sz w:val="28"/>
        </w:rPr>
      </w:pPr>
      <w:r>
        <w:rPr>
          <w:noProof/>
          <w:lang w:eastAsia="el-GR"/>
        </w:rPr>
        <w:drawing>
          <wp:inline distT="0" distB="0" distL="0" distR="0" wp14:anchorId="7B2367D6" wp14:editId="185374B5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FF9FD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11663F92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1AA183A8" w14:textId="77777777" w:rsidR="003F17AC" w:rsidRDefault="003F17AC" w:rsidP="002D345E">
      <w:pPr>
        <w:pStyle w:val="a3"/>
        <w:spacing w:before="4"/>
        <w:jc w:val="center"/>
        <w:rPr>
          <w:rFonts w:ascii="Times New Roman"/>
          <w:sz w:val="29"/>
        </w:rPr>
      </w:pPr>
    </w:p>
    <w:p w14:paraId="41447FAD" w14:textId="77777777" w:rsidR="00BD05F2" w:rsidRDefault="00BD05F2" w:rsidP="002D345E">
      <w:pPr>
        <w:pStyle w:val="a3"/>
        <w:spacing w:before="4"/>
        <w:jc w:val="center"/>
        <w:rPr>
          <w:rFonts w:ascii="Times New Roman"/>
          <w:sz w:val="29"/>
        </w:rPr>
      </w:pPr>
    </w:p>
    <w:tbl>
      <w:tblPr>
        <w:tblStyle w:val="a6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2C7B98" w14:paraId="2910A0CB" w14:textId="77777777" w:rsidTr="005D76B8">
        <w:trPr>
          <w:trHeight w:val="1114"/>
        </w:trPr>
        <w:tc>
          <w:tcPr>
            <w:tcW w:w="8979" w:type="dxa"/>
            <w:vAlign w:val="center"/>
          </w:tcPr>
          <w:p w14:paraId="7BE2D9CC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48CA7207" w14:textId="77777777" w:rsidR="00D140A0" w:rsidRPr="002C7B98" w:rsidRDefault="00D140A0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  <w:p w14:paraId="19854765" w14:textId="77777777" w:rsidR="00BD05F2" w:rsidRPr="002C7B98" w:rsidRDefault="00BD05F2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4994C52F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7DF560F0" w14:textId="77777777" w:rsidR="00D140A0" w:rsidRPr="002C7B98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2C7B98" w14:paraId="24576F6F" w14:textId="77777777" w:rsidTr="005D76B8">
        <w:trPr>
          <w:trHeight w:val="1655"/>
        </w:trPr>
        <w:tc>
          <w:tcPr>
            <w:tcW w:w="8979" w:type="dxa"/>
            <w:vAlign w:val="center"/>
          </w:tcPr>
          <w:p w14:paraId="6B5D686D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97BFAF5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D140A0" w:rsidRPr="002C7B98" w14:paraId="37CAFDF8" w14:textId="77777777" w:rsidTr="005D76B8">
        <w:trPr>
          <w:trHeight w:val="390"/>
        </w:trPr>
        <w:tc>
          <w:tcPr>
            <w:tcW w:w="8979" w:type="dxa"/>
          </w:tcPr>
          <w:p w14:paraId="495AB47D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584A8F3C" w14:textId="77777777" w:rsidTr="005D76B8">
        <w:trPr>
          <w:trHeight w:val="737"/>
        </w:trPr>
        <w:tc>
          <w:tcPr>
            <w:tcW w:w="8979" w:type="dxa"/>
            <w:vAlign w:val="center"/>
          </w:tcPr>
          <w:p w14:paraId="017DF5C7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40E797A9" w14:textId="77777777" w:rsidTr="005D76B8">
        <w:trPr>
          <w:trHeight w:val="3658"/>
        </w:trPr>
        <w:tc>
          <w:tcPr>
            <w:tcW w:w="8979" w:type="dxa"/>
            <w:vAlign w:val="center"/>
          </w:tcPr>
          <w:p w14:paraId="3F65D6A0" w14:textId="5AF7FC4F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hAnsiTheme="minorHAnsi" w:cstheme="minorHAnsi"/>
                <w:noProof/>
                <w:lang w:eastAsia="el-GR"/>
              </w:rPr>
              <w:drawing>
                <wp:anchor distT="0" distB="0" distL="0" distR="0" simplePos="0" relativeHeight="251640832" behindDoc="1" locked="0" layoutInCell="1" allowOverlap="1" wp14:anchorId="54B0EFE3" wp14:editId="22EFB0C8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1458F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5DAFE9" wp14:editId="10244857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213995</wp:posOffset>
                      </wp:positionV>
                      <wp:extent cx="1293495" cy="1293495"/>
                      <wp:effectExtent l="0" t="0" r="0" b="0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F3C9FE" id="AutoShape 2" o:spid="_x0000_s1026" alt="ΕΥΖΗΝ" style="position:absolute;margin-left:306.35pt;margin-top:16.85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D140A0" w:rsidRPr="002C7B98" w14:paraId="3999F280" w14:textId="77777777" w:rsidTr="005D76B8">
        <w:trPr>
          <w:trHeight w:val="390"/>
        </w:trPr>
        <w:tc>
          <w:tcPr>
            <w:tcW w:w="8979" w:type="dxa"/>
          </w:tcPr>
          <w:p w14:paraId="0FB1F894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2C7B98" w14:paraId="233CCA65" w14:textId="77777777" w:rsidTr="005D76B8">
        <w:trPr>
          <w:trHeight w:val="812"/>
        </w:trPr>
        <w:tc>
          <w:tcPr>
            <w:tcW w:w="8979" w:type="dxa"/>
            <w:vAlign w:val="center"/>
          </w:tcPr>
          <w:p w14:paraId="61F8DCD5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2C7B98" w14:paraId="5C85051B" w14:textId="77777777" w:rsidTr="005D76B8">
        <w:trPr>
          <w:trHeight w:val="99"/>
        </w:trPr>
        <w:tc>
          <w:tcPr>
            <w:tcW w:w="8979" w:type="dxa"/>
          </w:tcPr>
          <w:p w14:paraId="6E2D578F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064C1146" w14:textId="77777777" w:rsidTr="005D76B8">
        <w:trPr>
          <w:trHeight w:val="927"/>
        </w:trPr>
        <w:tc>
          <w:tcPr>
            <w:tcW w:w="8979" w:type="dxa"/>
            <w:vAlign w:val="center"/>
          </w:tcPr>
          <w:p w14:paraId="7621B5E5" w14:textId="77777777" w:rsidR="00D140A0" w:rsidRPr="002C7B98" w:rsidRDefault="00D140A0" w:rsidP="005D76B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D140A0" w:rsidRPr="002C7B98" w14:paraId="2D5E5AD1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2F3F604E" w14:textId="77777777" w:rsidR="00D140A0" w:rsidRPr="002C7B98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2C7B98" w14:paraId="7389579E" w14:textId="77777777" w:rsidTr="005D76B8">
        <w:trPr>
          <w:trHeight w:val="1547"/>
        </w:trPr>
        <w:tc>
          <w:tcPr>
            <w:tcW w:w="8979" w:type="dxa"/>
            <w:vAlign w:val="center"/>
          </w:tcPr>
          <w:p w14:paraId="17CECC89" w14:textId="77777777" w:rsidR="00D140A0" w:rsidRPr="002C7B98" w:rsidRDefault="00D140A0" w:rsidP="005D76B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2C7B98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53273E3" wp14:editId="7B9470B3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F33CE9" w14:textId="77777777" w:rsidR="003F17AC" w:rsidRPr="002C7B98" w:rsidRDefault="003F17AC" w:rsidP="002D345E">
      <w:pPr>
        <w:pStyle w:val="a3"/>
        <w:jc w:val="center"/>
        <w:rPr>
          <w:rFonts w:asciiTheme="minorHAnsi" w:hAnsiTheme="minorHAnsi" w:cstheme="minorHAnsi"/>
          <w:b/>
          <w:sz w:val="20"/>
        </w:rPr>
      </w:pPr>
    </w:p>
    <w:p w14:paraId="6C74A1DD" w14:textId="24AE8E8A" w:rsidR="003F17AC" w:rsidRPr="002C7B98" w:rsidRDefault="0091458F" w:rsidP="00374016">
      <w:pPr>
        <w:pStyle w:val="a3"/>
        <w:spacing w:before="1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08B48DCC" wp14:editId="58753CE9">
                <wp:simplePos x="0" y="0"/>
                <wp:positionH relativeFrom="margin">
                  <wp:align>left</wp:align>
                </wp:positionH>
                <wp:positionV relativeFrom="margin">
                  <wp:posOffset>1535430</wp:posOffset>
                </wp:positionV>
                <wp:extent cx="5486400" cy="6539230"/>
                <wp:effectExtent l="0" t="0" r="1270" b="0"/>
                <wp:wrapNone/>
                <wp:docPr id="1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6539230"/>
                          <a:chOff x="2213" y="3698"/>
                          <a:chExt cx="8040" cy="9998"/>
                        </a:xfrm>
                      </wpg:grpSpPr>
                      <wps:wsp>
                        <wps:cNvPr id="13" name="AutoShape 75"/>
                        <wps:cNvSpPr>
                          <a:spLocks/>
                        </wps:cNvSpPr>
                        <wps:spPr bwMode="auto">
                          <a:xfrm>
                            <a:off x="2213" y="3698"/>
                            <a:ext cx="8040" cy="9998"/>
                          </a:xfrm>
                          <a:custGeom>
                            <a:avLst/>
                            <a:gdLst>
                              <a:gd name="T0" fmla="*/ 0 w 7845"/>
                              <a:gd name="T1" fmla="*/ 12429 h 9998"/>
                              <a:gd name="T2" fmla="*/ 61 w 7845"/>
                              <a:gd name="T3" fmla="*/ 13696 h 9998"/>
                              <a:gd name="T4" fmla="*/ 61 w 7845"/>
                              <a:gd name="T5" fmla="*/ 5497 h 9998"/>
                              <a:gd name="T6" fmla="*/ 0 w 7845"/>
                              <a:gd name="T7" fmla="*/ 5665 h 9998"/>
                              <a:gd name="T8" fmla="*/ 0 w 7845"/>
                              <a:gd name="T9" fmla="*/ 9599 h 9998"/>
                              <a:gd name="T10" fmla="*/ 0 w 7845"/>
                              <a:gd name="T11" fmla="*/ 11241 h 9998"/>
                              <a:gd name="T12" fmla="*/ 0 w 7845"/>
                              <a:gd name="T13" fmla="*/ 12270 h 9998"/>
                              <a:gd name="T14" fmla="*/ 61 w 7845"/>
                              <a:gd name="T15" fmla="*/ 12429 h 9998"/>
                              <a:gd name="T16" fmla="*/ 61 w 7845"/>
                              <a:gd name="T17" fmla="*/ 11521 h 9998"/>
                              <a:gd name="T18" fmla="*/ 61 w 7845"/>
                              <a:gd name="T19" fmla="*/ 9880 h 9998"/>
                              <a:gd name="T20" fmla="*/ 61 w 7845"/>
                              <a:gd name="T21" fmla="*/ 6651 h 9998"/>
                              <a:gd name="T22" fmla="*/ 61 w 7845"/>
                              <a:gd name="T23" fmla="*/ 5497 h 9998"/>
                              <a:gd name="T24" fmla="*/ 0 w 7845"/>
                              <a:gd name="T25" fmla="*/ 3699 h 9998"/>
                              <a:gd name="T26" fmla="*/ 61 w 7845"/>
                              <a:gd name="T27" fmla="*/ 5496 h 9998"/>
                              <a:gd name="T28" fmla="*/ 91 w 7845"/>
                              <a:gd name="T29" fmla="*/ 12429 h 9998"/>
                              <a:gd name="T30" fmla="*/ 77 w 7845"/>
                              <a:gd name="T31" fmla="*/ 13696 h 9998"/>
                              <a:gd name="T32" fmla="*/ 91 w 7845"/>
                              <a:gd name="T33" fmla="*/ 12429 h 9998"/>
                              <a:gd name="T34" fmla="*/ 77 w 7845"/>
                              <a:gd name="T35" fmla="*/ 5497 h 9998"/>
                              <a:gd name="T36" fmla="*/ 77 w 7845"/>
                              <a:gd name="T37" fmla="*/ 6651 h 9998"/>
                              <a:gd name="T38" fmla="*/ 77 w 7845"/>
                              <a:gd name="T39" fmla="*/ 9880 h 9998"/>
                              <a:gd name="T40" fmla="*/ 77 w 7845"/>
                              <a:gd name="T41" fmla="*/ 11521 h 9998"/>
                              <a:gd name="T42" fmla="*/ 77 w 7845"/>
                              <a:gd name="T43" fmla="*/ 12429 h 9998"/>
                              <a:gd name="T44" fmla="*/ 91 w 7845"/>
                              <a:gd name="T45" fmla="*/ 12270 h 9998"/>
                              <a:gd name="T46" fmla="*/ 91 w 7845"/>
                              <a:gd name="T47" fmla="*/ 11241 h 9998"/>
                              <a:gd name="T48" fmla="*/ 91 w 7845"/>
                              <a:gd name="T49" fmla="*/ 9599 h 9998"/>
                              <a:gd name="T50" fmla="*/ 91 w 7845"/>
                              <a:gd name="T51" fmla="*/ 5665 h 9998"/>
                              <a:gd name="T52" fmla="*/ 91 w 7845"/>
                              <a:gd name="T53" fmla="*/ 3699 h 9998"/>
                              <a:gd name="T54" fmla="*/ 77 w 7845"/>
                              <a:gd name="T55" fmla="*/ 5496 h 9998"/>
                              <a:gd name="T56" fmla="*/ 91 w 7845"/>
                              <a:gd name="T57" fmla="*/ 3699 h 9998"/>
                              <a:gd name="T58" fmla="*/ 158 w 7845"/>
                              <a:gd name="T59" fmla="*/ 12270 h 9998"/>
                              <a:gd name="T60" fmla="*/ 93 w 7845"/>
                              <a:gd name="T61" fmla="*/ 12429 h 9998"/>
                              <a:gd name="T62" fmla="*/ 7929 w 7845"/>
                              <a:gd name="T63" fmla="*/ 12429 h 9998"/>
                              <a:gd name="T64" fmla="*/ 8040 w 7845"/>
                              <a:gd name="T65" fmla="*/ 12270 h 9998"/>
                              <a:gd name="T66" fmla="*/ 7929 w 7845"/>
                              <a:gd name="T67" fmla="*/ 12429 h 9998"/>
                              <a:gd name="T68" fmla="*/ 8040 w 7845"/>
                              <a:gd name="T69" fmla="*/ 12270 h 9998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845" h="9998">
                                <a:moveTo>
                                  <a:pt x="60" y="8730"/>
                                </a:moveTo>
                                <a:lnTo>
                                  <a:pt x="0" y="8730"/>
                                </a:lnTo>
                                <a:lnTo>
                                  <a:pt x="0" y="9997"/>
                                </a:lnTo>
                                <a:lnTo>
                                  <a:pt x="60" y="9997"/>
                                </a:lnTo>
                                <a:lnTo>
                                  <a:pt x="60" y="8730"/>
                                </a:lnTo>
                                <a:close/>
                                <a:moveTo>
                                  <a:pt x="60" y="1798"/>
                                </a:moveTo>
                                <a:lnTo>
                                  <a:pt x="0" y="1798"/>
                                </a:lnTo>
                                <a:lnTo>
                                  <a:pt x="0" y="1966"/>
                                </a:lnTo>
                                <a:lnTo>
                                  <a:pt x="0" y="2952"/>
                                </a:lnTo>
                                <a:lnTo>
                                  <a:pt x="0" y="5900"/>
                                </a:lnTo>
                                <a:lnTo>
                                  <a:pt x="0" y="6181"/>
                                </a:lnTo>
                                <a:lnTo>
                                  <a:pt x="0" y="7542"/>
                                </a:lnTo>
                                <a:lnTo>
                                  <a:pt x="0" y="7822"/>
                                </a:lnTo>
                                <a:lnTo>
                                  <a:pt x="0" y="8571"/>
                                </a:lnTo>
                                <a:lnTo>
                                  <a:pt x="0" y="8730"/>
                                </a:lnTo>
                                <a:lnTo>
                                  <a:pt x="60" y="8730"/>
                                </a:lnTo>
                                <a:lnTo>
                                  <a:pt x="60" y="8571"/>
                                </a:lnTo>
                                <a:lnTo>
                                  <a:pt x="60" y="7822"/>
                                </a:lnTo>
                                <a:lnTo>
                                  <a:pt x="60" y="7542"/>
                                </a:lnTo>
                                <a:lnTo>
                                  <a:pt x="60" y="6181"/>
                                </a:lnTo>
                                <a:lnTo>
                                  <a:pt x="60" y="5900"/>
                                </a:lnTo>
                                <a:lnTo>
                                  <a:pt x="60" y="2952"/>
                                </a:lnTo>
                                <a:lnTo>
                                  <a:pt x="60" y="1966"/>
                                </a:lnTo>
                                <a:lnTo>
                                  <a:pt x="60" y="1798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7"/>
                                </a:lnTo>
                                <a:lnTo>
                                  <a:pt x="60" y="1797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89" y="8730"/>
                                </a:moveTo>
                                <a:lnTo>
                                  <a:pt x="75" y="8730"/>
                                </a:lnTo>
                                <a:lnTo>
                                  <a:pt x="75" y="9997"/>
                                </a:lnTo>
                                <a:lnTo>
                                  <a:pt x="89" y="9997"/>
                                </a:lnTo>
                                <a:lnTo>
                                  <a:pt x="89" y="8730"/>
                                </a:lnTo>
                                <a:close/>
                                <a:moveTo>
                                  <a:pt x="89" y="1798"/>
                                </a:moveTo>
                                <a:lnTo>
                                  <a:pt x="75" y="1798"/>
                                </a:lnTo>
                                <a:lnTo>
                                  <a:pt x="75" y="1966"/>
                                </a:lnTo>
                                <a:lnTo>
                                  <a:pt x="75" y="2952"/>
                                </a:lnTo>
                                <a:lnTo>
                                  <a:pt x="75" y="5900"/>
                                </a:lnTo>
                                <a:lnTo>
                                  <a:pt x="75" y="6181"/>
                                </a:lnTo>
                                <a:lnTo>
                                  <a:pt x="75" y="7542"/>
                                </a:lnTo>
                                <a:lnTo>
                                  <a:pt x="75" y="7822"/>
                                </a:lnTo>
                                <a:lnTo>
                                  <a:pt x="75" y="8571"/>
                                </a:lnTo>
                                <a:lnTo>
                                  <a:pt x="75" y="8730"/>
                                </a:lnTo>
                                <a:lnTo>
                                  <a:pt x="89" y="8730"/>
                                </a:lnTo>
                                <a:lnTo>
                                  <a:pt x="89" y="8571"/>
                                </a:lnTo>
                                <a:lnTo>
                                  <a:pt x="89" y="7822"/>
                                </a:lnTo>
                                <a:lnTo>
                                  <a:pt x="89" y="7542"/>
                                </a:lnTo>
                                <a:lnTo>
                                  <a:pt x="89" y="6181"/>
                                </a:lnTo>
                                <a:lnTo>
                                  <a:pt x="89" y="5900"/>
                                </a:lnTo>
                                <a:lnTo>
                                  <a:pt x="89" y="2952"/>
                                </a:lnTo>
                                <a:lnTo>
                                  <a:pt x="89" y="1966"/>
                                </a:lnTo>
                                <a:lnTo>
                                  <a:pt x="89" y="1798"/>
                                </a:lnTo>
                                <a:close/>
                                <a:moveTo>
                                  <a:pt x="89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1797"/>
                                </a:lnTo>
                                <a:lnTo>
                                  <a:pt x="89" y="1797"/>
                                </a:lnTo>
                                <a:lnTo>
                                  <a:pt x="89" y="0"/>
                                </a:lnTo>
                                <a:close/>
                                <a:moveTo>
                                  <a:pt x="7737" y="8571"/>
                                </a:moveTo>
                                <a:lnTo>
                                  <a:pt x="154" y="8571"/>
                                </a:lnTo>
                                <a:lnTo>
                                  <a:pt x="91" y="8571"/>
                                </a:lnTo>
                                <a:lnTo>
                                  <a:pt x="91" y="8730"/>
                                </a:lnTo>
                                <a:lnTo>
                                  <a:pt x="154" y="8730"/>
                                </a:lnTo>
                                <a:lnTo>
                                  <a:pt x="7737" y="8730"/>
                                </a:lnTo>
                                <a:lnTo>
                                  <a:pt x="7737" y="8571"/>
                                </a:lnTo>
                                <a:close/>
                                <a:moveTo>
                                  <a:pt x="7845" y="8571"/>
                                </a:moveTo>
                                <a:lnTo>
                                  <a:pt x="7737" y="8571"/>
                                </a:lnTo>
                                <a:lnTo>
                                  <a:pt x="7737" y="8730"/>
                                </a:lnTo>
                                <a:lnTo>
                                  <a:pt x="7845" y="8730"/>
                                </a:lnTo>
                                <a:lnTo>
                                  <a:pt x="7845" y="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7" y="6760"/>
                            <a:ext cx="2670" cy="26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3A4C7D" id="Group 73" o:spid="_x0000_s1026" style="position:absolute;margin-left:0;margin-top:120.9pt;width:6in;height:514.9pt;z-index:-251672576;mso-position-horizontal:left;mso-position-horizontal-relative:margin;mso-position-vertical-relative:margin" coordorigin="2213,3698" coordsize="8040,99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">
                <v:shape id="AutoShape 75" o:spid="_x0000_s1027" style="position:absolute;left:2213;top:3698;width:8040;height:9998;visibility:visible;mso-wrap-style:square;v-text-anchor:top" coordsize="7845,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fillcolor="#006fc0" stroked="f">
                  <v:path arrowok="t" o:connecttype="custom" o:connectlocs="0,12429;63,13696;63,5497;0,5665;0,9599;0,11241;0,12270;63,12429;63,11521;63,9880;63,6651;63,5497;0,3699;63,5496;93,12429;79,13696;93,12429;79,5497;79,6651;79,9880;79,11521;79,12429;93,12270;93,11241;93,9599;93,5665;93,3699;79,5496;93,3699;162,12270;95,12429;8126,12429;8240,12270;8126,12429;8240,12270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4" o:spid="_x0000_s1028" type="#_x0000_t75" style="position:absolute;left:4837;top:6760;width:2670;height:2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">
                  <v:imagedata r:id="rId12" o:title=""/>
                </v:shape>
                <w10:wrap anchorx="margin" anchory="margin"/>
              </v:group>
            </w:pict>
          </mc:Fallback>
        </mc:AlternateContent>
      </w:r>
    </w:p>
    <w:tbl>
      <w:tblPr>
        <w:tblStyle w:val="TableNormal1"/>
        <w:tblpPr w:leftFromText="180" w:rightFromText="180" w:vertAnchor="text" w:horzAnchor="margin" w:tblpY="65"/>
        <w:tblW w:w="8647" w:type="dxa"/>
        <w:tblLayout w:type="fixed"/>
        <w:tblLook w:val="01E0" w:firstRow="1" w:lastRow="1" w:firstColumn="1" w:lastColumn="1" w:noHBand="0" w:noVBand="0"/>
      </w:tblPr>
      <w:tblGrid>
        <w:gridCol w:w="20"/>
        <w:gridCol w:w="8627"/>
      </w:tblGrid>
      <w:tr w:rsidR="00954A35" w:rsidRPr="002C7B98" w14:paraId="56FAE6D3" w14:textId="77777777" w:rsidTr="00487CA7">
        <w:trPr>
          <w:trHeight w:val="754"/>
        </w:trPr>
        <w:tc>
          <w:tcPr>
            <w:tcW w:w="20" w:type="dxa"/>
          </w:tcPr>
          <w:p w14:paraId="517298CA" w14:textId="77777777" w:rsidR="00954A35" w:rsidRPr="002C7B98" w:rsidRDefault="00954A35" w:rsidP="000C246B">
            <w:pPr>
              <w:pStyle w:val="TableParagraph"/>
              <w:spacing w:line="489" w:lineRule="exact"/>
              <w:jc w:val="center"/>
              <w:rPr>
                <w:rFonts w:asciiTheme="minorHAnsi" w:hAnsiTheme="minorHAnsi" w:cstheme="minorHAnsi"/>
                <w:b/>
                <w:color w:val="234060"/>
                <w:sz w:val="24"/>
                <w:szCs w:val="10"/>
              </w:rPr>
            </w:pPr>
          </w:p>
        </w:tc>
        <w:tc>
          <w:tcPr>
            <w:tcW w:w="8627" w:type="dxa"/>
          </w:tcPr>
          <w:p w14:paraId="345C60D0" w14:textId="51C2E405" w:rsidR="00954A35" w:rsidRPr="002C7B98" w:rsidRDefault="00954A35" w:rsidP="000C246B">
            <w:pPr>
              <w:pStyle w:val="TableParagraph"/>
              <w:spacing w:line="489" w:lineRule="exact"/>
              <w:jc w:val="center"/>
              <w:rPr>
                <w:rFonts w:asciiTheme="minorHAnsi" w:hAnsiTheme="minorHAnsi" w:cstheme="minorHAnsi"/>
                <w:b/>
                <w:sz w:val="48"/>
              </w:rPr>
            </w:pP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10"/>
              </w:rPr>
              <w:t>ΕΡΓΑΣΤΗΡΙΑ</w:t>
            </w:r>
            <w:r w:rsidR="00774BA2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10"/>
                <w:lang w:val="en-US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10"/>
              </w:rPr>
              <w:t>ΔΕΞΙΟΤΗΤΩΝ</w:t>
            </w:r>
          </w:p>
        </w:tc>
      </w:tr>
      <w:tr w:rsidR="00954A35" w:rsidRPr="002C7B98" w14:paraId="16B2F096" w14:textId="77777777" w:rsidTr="00487CA7">
        <w:trPr>
          <w:trHeight w:val="1708"/>
        </w:trPr>
        <w:tc>
          <w:tcPr>
            <w:tcW w:w="20" w:type="dxa"/>
          </w:tcPr>
          <w:p w14:paraId="72760FA1" w14:textId="77777777" w:rsidR="00954A35" w:rsidRPr="002C7B98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rFonts w:asciiTheme="minorHAnsi" w:hAnsiTheme="minorHAnsi" w:cstheme="minorHAnsi"/>
                <w:b/>
                <w:color w:val="234060"/>
                <w:sz w:val="32"/>
              </w:rPr>
            </w:pPr>
          </w:p>
        </w:tc>
        <w:tc>
          <w:tcPr>
            <w:tcW w:w="8627" w:type="dxa"/>
          </w:tcPr>
          <w:p w14:paraId="364291AB" w14:textId="77777777" w:rsidR="00954A35" w:rsidRPr="002C7B98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rFonts w:asciiTheme="minorHAnsi" w:hAnsiTheme="minorHAnsi" w:cstheme="minorHAnsi"/>
                <w:b/>
                <w:color w:val="234060"/>
                <w:sz w:val="32"/>
              </w:rPr>
            </w:pPr>
          </w:p>
          <w:p w14:paraId="32DB2277" w14:textId="0B7FDBE7" w:rsidR="00954A35" w:rsidRPr="002C7B98" w:rsidRDefault="00954A35" w:rsidP="000C246B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ΘΕΜΑΤΙΚΗ</w:t>
            </w:r>
            <w:r w:rsidR="005B132B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ΕΝΟΤΗΤΑ:ΕΝΔΙΑΦΕΡΟΜΑΙ</w:t>
            </w:r>
            <w:r w:rsidR="005469AE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ΚΑΙ</w:t>
            </w:r>
            <w:r w:rsidR="005469AE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ΕΝΕΡΓΩ–ΚΟΙΝΩΝΙΚΗ</w:t>
            </w:r>
            <w:r w:rsidR="005469AE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ΣΥΝΑΙΣΘΗΣΗ</w:t>
            </w:r>
            <w:r w:rsidR="00737F8A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&amp;</w:t>
            </w:r>
            <w:r w:rsidR="00737F8A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ΕΥΘΥΝΗ</w:t>
            </w:r>
          </w:p>
          <w:p w14:paraId="1BC604CD" w14:textId="77777777" w:rsidR="00954A35" w:rsidRPr="002C7B98" w:rsidRDefault="00A15AE3" w:rsidP="003C41CC">
            <w:pPr>
              <w:pStyle w:val="TableParagraph"/>
              <w:spacing w:line="276" w:lineRule="auto"/>
              <w:ind w:left="120" w:right="4"/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3.</w:t>
            </w:r>
            <w:r w:rsidRPr="002C7B98">
              <w:rPr>
                <w:rFonts w:asciiTheme="minorHAnsi" w:hAnsiTheme="minorHAnsi" w:cstheme="minorHAnsi"/>
                <w:b/>
                <w:color w:val="234060"/>
                <w:spacing w:val="-4"/>
                <w:sz w:val="24"/>
                <w:szCs w:val="24"/>
              </w:rPr>
              <w:t xml:space="preserve">Συμπερίληψη: Αλληλοσεβασμός,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Διαφορετικότητα</w:t>
            </w:r>
          </w:p>
        </w:tc>
      </w:tr>
      <w:tr w:rsidR="00954A35" w:rsidRPr="002C7B98" w14:paraId="5C18005C" w14:textId="77777777" w:rsidTr="00487CA7">
        <w:trPr>
          <w:trHeight w:val="368"/>
        </w:trPr>
        <w:tc>
          <w:tcPr>
            <w:tcW w:w="20" w:type="dxa"/>
            <w:shd w:val="clear" w:color="auto" w:fill="006FC0"/>
          </w:tcPr>
          <w:p w14:paraId="69C4623D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8627" w:type="dxa"/>
            <w:shd w:val="clear" w:color="auto" w:fill="006FC0"/>
          </w:tcPr>
          <w:p w14:paraId="2DF99D65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sz w:val="10"/>
              </w:rPr>
            </w:pPr>
          </w:p>
        </w:tc>
      </w:tr>
      <w:tr w:rsidR="00954A35" w:rsidRPr="002C7B98" w14:paraId="727DF943" w14:textId="77777777" w:rsidTr="00487CA7">
        <w:trPr>
          <w:trHeight w:val="944"/>
        </w:trPr>
        <w:tc>
          <w:tcPr>
            <w:tcW w:w="20" w:type="dxa"/>
          </w:tcPr>
          <w:p w14:paraId="1FD2AD01" w14:textId="77777777" w:rsidR="00954A35" w:rsidRPr="002C7B98" w:rsidRDefault="00954A35" w:rsidP="000C246B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0E50BFE4" w14:textId="571A784E" w:rsidR="002C7B98" w:rsidRPr="002C7B98" w:rsidRDefault="00954A35" w:rsidP="002C7B98">
            <w:pPr>
              <w:pStyle w:val="TableParagraph"/>
              <w:spacing w:before="100"/>
              <w:ind w:left="1" w:right="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2C7B98"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  <w:t>Τίτλος:</w:t>
            </w:r>
            <w:r w:rsidR="00DE5E8D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="006761D8" w:rsidRPr="006761D8"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  <w:t>«</w:t>
            </w:r>
            <w:proofErr w:type="spellStart"/>
            <w:r w:rsidR="006761D8" w:rsidRPr="006761D8">
              <w:rPr>
                <w:b/>
                <w:color w:val="244061" w:themeColor="accent1" w:themeShade="80"/>
                <w:sz w:val="24"/>
              </w:rPr>
              <w:t>Έμφυλες</w:t>
            </w:r>
            <w:proofErr w:type="spellEnd"/>
            <w:r w:rsidR="006761D8" w:rsidRPr="006761D8">
              <w:rPr>
                <w:b/>
                <w:color w:val="244061" w:themeColor="accent1" w:themeShade="80"/>
                <w:spacing w:val="-3"/>
                <w:sz w:val="24"/>
              </w:rPr>
              <w:t xml:space="preserve"> </w:t>
            </w:r>
            <w:r w:rsidR="006761D8" w:rsidRPr="006761D8">
              <w:rPr>
                <w:b/>
                <w:color w:val="244061" w:themeColor="accent1" w:themeShade="80"/>
                <w:sz w:val="24"/>
              </w:rPr>
              <w:t>Διακρίσεις και</w:t>
            </w:r>
            <w:r w:rsidR="006761D8" w:rsidRPr="006761D8">
              <w:rPr>
                <w:b/>
                <w:color w:val="244061" w:themeColor="accent1" w:themeShade="80"/>
                <w:spacing w:val="-5"/>
                <w:sz w:val="24"/>
              </w:rPr>
              <w:t xml:space="preserve"> </w:t>
            </w:r>
            <w:r w:rsidR="006761D8" w:rsidRPr="006761D8">
              <w:rPr>
                <w:b/>
                <w:color w:val="244061" w:themeColor="accent1" w:themeShade="80"/>
                <w:sz w:val="24"/>
              </w:rPr>
              <w:t>Βία</w:t>
            </w:r>
            <w:r w:rsidR="006761D8" w:rsidRPr="006761D8">
              <w:rPr>
                <w:b/>
                <w:color w:val="244061" w:themeColor="accent1" w:themeShade="80"/>
                <w:spacing w:val="-1"/>
                <w:sz w:val="24"/>
              </w:rPr>
              <w:t xml:space="preserve"> </w:t>
            </w:r>
            <w:r w:rsidR="006761D8" w:rsidRPr="006761D8">
              <w:rPr>
                <w:b/>
                <w:color w:val="244061" w:themeColor="accent1" w:themeShade="80"/>
                <w:sz w:val="24"/>
              </w:rPr>
              <w:t>στα</w:t>
            </w:r>
            <w:r w:rsidR="006761D8" w:rsidRPr="006761D8">
              <w:rPr>
                <w:b/>
                <w:color w:val="244061" w:themeColor="accent1" w:themeShade="80"/>
                <w:spacing w:val="-1"/>
                <w:sz w:val="24"/>
              </w:rPr>
              <w:t xml:space="preserve"> </w:t>
            </w:r>
            <w:r w:rsidR="006761D8" w:rsidRPr="006761D8">
              <w:rPr>
                <w:b/>
                <w:color w:val="244061" w:themeColor="accent1" w:themeShade="80"/>
                <w:sz w:val="24"/>
              </w:rPr>
              <w:t>Μ.Μ.Ε. και</w:t>
            </w:r>
            <w:r w:rsidR="006761D8" w:rsidRPr="006761D8">
              <w:rPr>
                <w:b/>
                <w:color w:val="244061" w:themeColor="accent1" w:themeShade="80"/>
                <w:spacing w:val="-2"/>
                <w:sz w:val="24"/>
              </w:rPr>
              <w:t xml:space="preserve"> </w:t>
            </w:r>
            <w:r w:rsidR="006761D8" w:rsidRPr="006761D8">
              <w:rPr>
                <w:b/>
                <w:color w:val="244061" w:themeColor="accent1" w:themeShade="80"/>
                <w:sz w:val="24"/>
              </w:rPr>
              <w:t>στην</w:t>
            </w:r>
            <w:r w:rsidR="006761D8" w:rsidRPr="006761D8">
              <w:rPr>
                <w:b/>
                <w:color w:val="244061" w:themeColor="accent1" w:themeShade="80"/>
                <w:spacing w:val="1"/>
                <w:sz w:val="24"/>
              </w:rPr>
              <w:t xml:space="preserve"> </w:t>
            </w:r>
            <w:r w:rsidR="006761D8" w:rsidRPr="006761D8">
              <w:rPr>
                <w:b/>
                <w:color w:val="244061" w:themeColor="accent1" w:themeShade="80"/>
                <w:sz w:val="24"/>
              </w:rPr>
              <w:t>Τέχνη»</w:t>
            </w:r>
          </w:p>
          <w:p w14:paraId="7043C232" w14:textId="7FCD9176" w:rsidR="00954A35" w:rsidRPr="002C7B98" w:rsidRDefault="00954A35" w:rsidP="0077526B">
            <w:pPr>
              <w:pStyle w:val="TableParagraph"/>
              <w:spacing w:before="100" w:line="276" w:lineRule="auto"/>
              <w:ind w:right="272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954A35" w:rsidRPr="002C7B98" w14:paraId="5833FA63" w14:textId="77777777" w:rsidTr="00487CA7">
        <w:trPr>
          <w:trHeight w:val="5287"/>
        </w:trPr>
        <w:tc>
          <w:tcPr>
            <w:tcW w:w="20" w:type="dxa"/>
          </w:tcPr>
          <w:p w14:paraId="65D07E57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8627" w:type="dxa"/>
          </w:tcPr>
          <w:p w14:paraId="0A8BCB51" w14:textId="77777777" w:rsidR="00954A35" w:rsidRPr="002C7B98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300391A2" w14:textId="77777777" w:rsidR="00954A35" w:rsidRPr="002C7B98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13F6B7F7" w14:textId="77777777" w:rsidR="00954A35" w:rsidRPr="002C7B98" w:rsidRDefault="00CB7403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2C7B98">
              <w:rPr>
                <w:rFonts w:asciiTheme="minorHAnsi" w:hAnsiTheme="minorHAnsi" w:cstheme="minorHAnsi"/>
              </w:rPr>
              <w:t> </w:t>
            </w:r>
          </w:p>
          <w:p w14:paraId="7AFC3679" w14:textId="77777777" w:rsidR="00954A35" w:rsidRPr="002C7B98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38C2C58E" w14:textId="77777777" w:rsidR="00954A35" w:rsidRPr="002C7B98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2321AD55" w14:textId="77777777" w:rsidR="00954A35" w:rsidRPr="002C7B98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5E035A10" w14:textId="77777777" w:rsidR="00954A35" w:rsidRPr="002C7B98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41A2FCE4" w14:textId="77777777" w:rsidR="00487CA7" w:rsidRPr="002C7B98" w:rsidRDefault="00487CA7" w:rsidP="00954A35">
            <w:pPr>
              <w:pStyle w:val="TableParagraph"/>
              <w:spacing w:before="198" w:line="276" w:lineRule="auto"/>
              <w:ind w:left="109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24CC91F1" w14:textId="77777777" w:rsidR="00CB7403" w:rsidRPr="002C7B98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57079F98" w14:textId="77777777" w:rsidR="00CB7403" w:rsidRPr="002C7B98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5A826A47" w14:textId="3CB3D35D" w:rsidR="00954A35" w:rsidRPr="002C7B98" w:rsidRDefault="00954A35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C7B98"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  <w:t>Ονοματεπώνυμο</w:t>
            </w:r>
            <w:r w:rsidR="00737F8A"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  <w:t>:</w:t>
            </w:r>
            <w:r w:rsidR="006761D8" w:rsidRPr="006761D8">
              <w:rPr>
                <w:b/>
                <w:color w:val="234060"/>
                <w:sz w:val="24"/>
                <w:szCs w:val="24"/>
              </w:rPr>
              <w:t xml:space="preserve"> Ελένη</w:t>
            </w:r>
            <w:r w:rsidR="006761D8" w:rsidRPr="006761D8">
              <w:rPr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="006761D8" w:rsidRPr="006761D8">
              <w:rPr>
                <w:b/>
                <w:color w:val="234060"/>
                <w:sz w:val="24"/>
                <w:szCs w:val="24"/>
              </w:rPr>
              <w:t>Καραγιάννη</w:t>
            </w:r>
          </w:p>
        </w:tc>
      </w:tr>
    </w:tbl>
    <w:p w14:paraId="5D198493" w14:textId="77777777" w:rsidR="003F17AC" w:rsidRDefault="003F17AC">
      <w:pPr>
        <w:pStyle w:val="a3"/>
        <w:ind w:left="3157"/>
        <w:rPr>
          <w:sz w:val="20"/>
        </w:rPr>
      </w:pPr>
    </w:p>
    <w:p w14:paraId="36FFE8B9" w14:textId="77777777" w:rsidR="003F17AC" w:rsidRDefault="003F17AC">
      <w:pPr>
        <w:pStyle w:val="a3"/>
        <w:rPr>
          <w:b/>
          <w:sz w:val="20"/>
        </w:rPr>
      </w:pPr>
    </w:p>
    <w:p w14:paraId="128FDB9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33E74C21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B604A88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8181441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ECDDB1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8A66D80" w14:textId="06858378" w:rsidR="00CB7403" w:rsidRPr="005469AE" w:rsidRDefault="00CB7403" w:rsidP="005469AE">
      <w:pPr>
        <w:rPr>
          <w:sz w:val="2"/>
          <w:szCs w:val="24"/>
        </w:rPr>
      </w:pPr>
      <w:r>
        <w:rPr>
          <w:sz w:val="2"/>
        </w:rPr>
        <w:br w:type="page"/>
      </w:r>
    </w:p>
    <w:p w14:paraId="43C393DA" w14:textId="77777777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097CCE">
        <w:rPr>
          <w:rFonts w:cs="Times New Roman"/>
          <w:b/>
        </w:rPr>
        <w:lastRenderedPageBreak/>
        <w:t>Δομή Προγράμματος Καλλιέργειας Δεξιοτήτων</w:t>
      </w:r>
      <w:r w:rsidRPr="00904E4A">
        <w:rPr>
          <w:rFonts w:cs="Times New Roman"/>
          <w:b/>
          <w:sz w:val="24"/>
          <w:szCs w:val="24"/>
        </w:rPr>
        <w:t xml:space="preserve"> </w:t>
      </w:r>
    </w:p>
    <w:p w14:paraId="410BEF8E" w14:textId="77777777" w:rsidR="002165D0" w:rsidRDefault="002165D0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7E3D994E" w14:textId="77777777" w:rsidTr="005D76B8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01F200DE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3C17F5CD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04A76EF6" w14:textId="77777777" w:rsidTr="005D76B8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1C2F4265" w14:textId="77777777" w:rsidR="002165D0" w:rsidRDefault="002165D0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C12D64F" w14:textId="77777777" w:rsidR="00CB7403" w:rsidRDefault="00CB7403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11D5E78C" w14:textId="6D85A5FF" w:rsidR="00DE5E8D" w:rsidRPr="00DE5E8D" w:rsidRDefault="00DE5E8D" w:rsidP="00DE5E8D">
            <w:pPr>
              <w:pStyle w:val="TableParagraph"/>
              <w:spacing w:before="46"/>
              <w:ind w:left="107"/>
              <w:jc w:val="center"/>
              <w:rPr>
                <w:bCs/>
                <w:sz w:val="22"/>
                <w:szCs w:val="22"/>
              </w:rPr>
            </w:pPr>
          </w:p>
          <w:p w14:paraId="28872959" w14:textId="55A15290" w:rsidR="006761D8" w:rsidRPr="006761D8" w:rsidRDefault="006761D8" w:rsidP="006761D8">
            <w:pPr>
              <w:pStyle w:val="TableParagraph"/>
              <w:spacing w:before="294" w:line="278" w:lineRule="auto"/>
              <w:ind w:left="146" w:right="13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 w:rsidRPr="006761D8">
              <w:rPr>
                <w:rFonts w:asciiTheme="minorHAnsi" w:hAnsiTheme="minorHAnsi" w:cstheme="minorHAnsi"/>
                <w:b/>
                <w:sz w:val="22"/>
                <w:szCs w:val="22"/>
              </w:rPr>
              <w:t>Γνωριμία των</w:t>
            </w:r>
            <w:r w:rsidRPr="006761D8">
              <w:rPr>
                <w:rFonts w:asciiTheme="minorHAnsi" w:hAnsiTheme="minorHAnsi" w:cstheme="minorHAnsi"/>
                <w:b/>
                <w:spacing w:val="-52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b/>
                <w:sz w:val="22"/>
                <w:szCs w:val="22"/>
              </w:rPr>
              <w:t>ομάδων,</w:t>
            </w:r>
          </w:p>
          <w:p w14:paraId="181B30C4" w14:textId="606D42B0" w:rsidR="0077526B" w:rsidRPr="006761D8" w:rsidRDefault="006761D8" w:rsidP="006761D8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b/>
                <w:sz w:val="22"/>
                <w:szCs w:val="22"/>
              </w:rPr>
              <w:t>Παιδαγωγικό</w:t>
            </w:r>
            <w:r w:rsidRPr="006761D8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b/>
                <w:sz w:val="22"/>
                <w:szCs w:val="22"/>
              </w:rPr>
              <w:t>συμβόλαιο,</w:t>
            </w:r>
            <w:r w:rsidRPr="006761D8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b/>
                <w:sz w:val="22"/>
                <w:szCs w:val="22"/>
              </w:rPr>
              <w:t>Ανίχνευση των</w:t>
            </w:r>
            <w:r w:rsidRPr="006761D8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>προηγούμενων</w:t>
            </w:r>
            <w:r w:rsidRPr="006761D8">
              <w:rPr>
                <w:rFonts w:asciiTheme="minorHAnsi" w:hAnsiTheme="minorHAnsi" w:cstheme="minorHAnsi"/>
                <w:b/>
                <w:spacing w:val="-52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b/>
                <w:sz w:val="22"/>
                <w:szCs w:val="22"/>
              </w:rPr>
              <w:t>γνώσεων και</w:t>
            </w:r>
            <w:r w:rsidRPr="006761D8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b/>
                <w:sz w:val="22"/>
                <w:szCs w:val="22"/>
              </w:rPr>
              <w:t>προσδοκιών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59B488B0" w14:textId="77777777" w:rsidR="002165D0" w:rsidRPr="009231A8" w:rsidRDefault="002165D0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DECA8AB" w14:textId="0E1F360D" w:rsidR="00CB7403" w:rsidRPr="009231A8" w:rsidRDefault="0091458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3D3F77C8" wp14:editId="79B77562">
                      <wp:extent cx="360045" cy="360045"/>
                      <wp:effectExtent l="19050" t="15875" r="20955" b="14605"/>
                      <wp:docPr id="11" name="Οβάλ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FE0A7F" w14:textId="77777777" w:rsidR="005D76B8" w:rsidRPr="002A2B99" w:rsidRDefault="005D76B8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D3F77C8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" strokecolor="#b66d31" strokeweight="2pt">
                      <v:fill r:id="rId14" o:title="" recolor="t" rotate="t" type="frame"/>
                      <v:textbox>
                        <w:txbxContent>
                          <w:p w14:paraId="40FE0A7F" w14:textId="77777777" w:rsidR="005D76B8" w:rsidRPr="002A2B99" w:rsidRDefault="005D76B8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C71E57F" w14:textId="5D0BAF17" w:rsidR="006761D8" w:rsidRDefault="006761D8" w:rsidP="006761D8">
            <w:pPr>
              <w:pStyle w:val="TableParagraph"/>
              <w:spacing w:line="276" w:lineRule="auto"/>
              <w:ind w:left="107" w:right="100"/>
              <w:jc w:val="both"/>
              <w:rPr>
                <w:rFonts w:asciiTheme="minorHAnsi" w:hAnsiTheme="minorHAnsi" w:cstheme="minorHAnsi"/>
              </w:rPr>
            </w:pPr>
          </w:p>
          <w:p w14:paraId="2448E32B" w14:textId="69E79FBA" w:rsidR="006761D8" w:rsidRPr="006761D8" w:rsidRDefault="006761D8" w:rsidP="006761D8">
            <w:pPr>
              <w:pStyle w:val="TableParagraph"/>
              <w:spacing w:line="276" w:lineRule="auto"/>
              <w:ind w:left="107"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να είναι σε θέση να:</w:t>
            </w:r>
          </w:p>
          <w:p w14:paraId="57D53FBD" w14:textId="230142F0" w:rsidR="006761D8" w:rsidRPr="006761D8" w:rsidRDefault="006761D8" w:rsidP="006761D8">
            <w:pPr>
              <w:pStyle w:val="TableParagraph"/>
              <w:numPr>
                <w:ilvl w:val="0"/>
                <w:numId w:val="26"/>
              </w:numPr>
              <w:spacing w:line="276" w:lineRule="auto"/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δ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ιατ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υπώνουν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κριτ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ήρια</w:t>
            </w:r>
            <w:r w:rsidRPr="006761D8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συγκρότησης</w:t>
            </w:r>
            <w:r w:rsidRPr="006761D8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των ομάδων</w:t>
            </w:r>
            <w:r w:rsidR="009F6E6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AFB1D70" w14:textId="0271A3D8" w:rsidR="006761D8" w:rsidRPr="006761D8" w:rsidRDefault="006761D8" w:rsidP="006761D8">
            <w:pPr>
              <w:pStyle w:val="TableParagraph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ιτιολ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ογούν τις</w:t>
            </w:r>
            <w:r w:rsidRPr="006761D8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επιλογ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ές</w:t>
            </w:r>
            <w:r w:rsidRPr="006761D8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6761D8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κριτηρίων</w:t>
            </w:r>
            <w:r w:rsidR="009F6E6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EA51B1D" w14:textId="5CA740DA" w:rsidR="006761D8" w:rsidRPr="006761D8" w:rsidRDefault="006761D8" w:rsidP="006761D8">
            <w:pPr>
              <w:pStyle w:val="TableParagraph"/>
              <w:numPr>
                <w:ilvl w:val="0"/>
                <w:numId w:val="26"/>
              </w:numPr>
              <w:spacing w:before="43" w:line="278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ναγν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ωρίζουν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τη</w:t>
            </w:r>
            <w:r w:rsidRPr="006761D8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χρησιμότητα</w:t>
            </w:r>
            <w:r w:rsidRPr="006761D8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6761D8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ύπαρξης</w:t>
            </w:r>
            <w:r w:rsidRPr="006761D8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παιδαγωγικού</w:t>
            </w:r>
            <w:r w:rsidRPr="006761D8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συμβολαίου</w:t>
            </w:r>
            <w:r w:rsidR="009F6E6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F0E280A" w14:textId="176FCB8F" w:rsidR="006761D8" w:rsidRPr="006761D8" w:rsidRDefault="006761D8" w:rsidP="006761D8">
            <w:pPr>
              <w:pStyle w:val="TableParagraph"/>
              <w:numPr>
                <w:ilvl w:val="0"/>
                <w:numId w:val="26"/>
              </w:numPr>
              <w:spacing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ποδ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έχονται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ους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ρόλ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ους</w:t>
            </w:r>
            <w:r w:rsidRPr="006761D8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6761D8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ανατίθενται</w:t>
            </w:r>
            <w:r w:rsidRPr="006761D8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στο</w:t>
            </w:r>
            <w:r w:rsidRPr="006761D8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πλαίσιο</w:t>
            </w:r>
            <w:r w:rsidRPr="006761D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6761D8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συγκεκριμένου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έργου</w:t>
            </w:r>
            <w:r w:rsidR="009F6E6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D22CEE3" w14:textId="36E0E7B2" w:rsidR="006761D8" w:rsidRPr="006761D8" w:rsidRDefault="006761D8" w:rsidP="006761D8">
            <w:pPr>
              <w:pStyle w:val="TableParagraph"/>
              <w:numPr>
                <w:ilvl w:val="0"/>
                <w:numId w:val="26"/>
              </w:numPr>
              <w:spacing w:line="278" w:lineRule="auto"/>
              <w:ind w:right="10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σ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υμμε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τέχουν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ενεργ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ά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στη διαμόρφωση</w:t>
            </w:r>
            <w:r w:rsidRPr="006761D8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ενός</w:t>
            </w:r>
            <w:r w:rsidRPr="006761D8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πλαισίου εργασίας</w:t>
            </w:r>
            <w:r w:rsidR="009F6E6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B67D0B4" w14:textId="6D255AB9" w:rsidR="006761D8" w:rsidRPr="006761D8" w:rsidRDefault="009F6E6F" w:rsidP="006761D8">
            <w:pPr>
              <w:pStyle w:val="TableParagraph"/>
              <w:numPr>
                <w:ilvl w:val="0"/>
                <w:numId w:val="26"/>
              </w:numPr>
              <w:spacing w:line="276" w:lineRule="auto"/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υ</w:t>
            </w:r>
            <w:r w:rsidR="006761D8" w:rsidRPr="006761D8">
              <w:rPr>
                <w:rFonts w:asciiTheme="minorHAnsi" w:hAnsiTheme="minorHAnsi" w:cstheme="minorHAnsi"/>
                <w:sz w:val="22"/>
                <w:szCs w:val="22"/>
              </w:rPr>
              <w:t>ιοθ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ετούν</w:t>
            </w:r>
            <w:r w:rsidR="006761D8"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τη</w:t>
            </w:r>
            <w:r w:rsidR="006761D8" w:rsidRPr="006761D8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6761D8" w:rsidRPr="006761D8">
              <w:rPr>
                <w:rFonts w:asciiTheme="minorHAnsi" w:hAnsiTheme="minorHAnsi" w:cstheme="minorHAnsi"/>
                <w:sz w:val="22"/>
                <w:szCs w:val="22"/>
              </w:rPr>
              <w:t>μεθοδολογία</w:t>
            </w:r>
            <w:r w:rsidR="006761D8" w:rsidRPr="006761D8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6761D8" w:rsidRPr="006761D8">
              <w:rPr>
                <w:rFonts w:asciiTheme="minorHAnsi" w:hAnsiTheme="minorHAnsi" w:cstheme="minorHAnsi"/>
                <w:sz w:val="22"/>
                <w:szCs w:val="22"/>
              </w:rPr>
              <w:t>εργασίας</w:t>
            </w:r>
            <w:r w:rsidR="006761D8" w:rsidRPr="006761D8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6761D8" w:rsidRPr="006761D8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="006761D8" w:rsidRPr="006761D8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6761D8" w:rsidRPr="006761D8">
              <w:rPr>
                <w:rFonts w:asciiTheme="minorHAnsi" w:hAnsiTheme="minorHAnsi" w:cstheme="minorHAnsi"/>
                <w:sz w:val="22"/>
                <w:szCs w:val="22"/>
              </w:rPr>
              <w:t>προγράμματος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8BE5525" w14:textId="35B89B32" w:rsidR="006761D8" w:rsidRPr="006761D8" w:rsidRDefault="009465C3" w:rsidP="006761D8">
            <w:pPr>
              <w:pStyle w:val="TableParagraph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διερωτώνται</w:t>
            </w:r>
            <w:r w:rsidR="006761D8" w:rsidRPr="006761D8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6761D8" w:rsidRPr="006761D8">
              <w:rPr>
                <w:rFonts w:asciiTheme="minorHAnsi" w:hAnsiTheme="minorHAnsi" w:cstheme="minorHAnsi"/>
                <w:sz w:val="22"/>
                <w:szCs w:val="22"/>
              </w:rPr>
              <w:t>πάνω</w:t>
            </w:r>
            <w:r w:rsidR="006761D8" w:rsidRPr="006761D8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6761D8" w:rsidRPr="006761D8">
              <w:rPr>
                <w:rFonts w:asciiTheme="minorHAnsi" w:hAnsiTheme="minorHAnsi" w:cstheme="minorHAnsi"/>
                <w:sz w:val="22"/>
                <w:szCs w:val="22"/>
              </w:rPr>
              <w:t>στη</w:t>
            </w:r>
            <w:r w:rsidR="006761D8" w:rsidRPr="006761D8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6761D8" w:rsidRPr="006761D8">
              <w:rPr>
                <w:rFonts w:asciiTheme="minorHAnsi" w:hAnsiTheme="minorHAnsi" w:cstheme="minorHAnsi"/>
                <w:sz w:val="22"/>
                <w:szCs w:val="22"/>
              </w:rPr>
              <w:t>νέα</w:t>
            </w:r>
            <w:r w:rsidR="006761D8" w:rsidRPr="006761D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6761D8" w:rsidRPr="006761D8">
              <w:rPr>
                <w:rFonts w:asciiTheme="minorHAnsi" w:hAnsiTheme="minorHAnsi" w:cstheme="minorHAnsi"/>
                <w:sz w:val="22"/>
                <w:szCs w:val="22"/>
              </w:rPr>
              <w:t>γνώση</w:t>
            </w:r>
            <w:r w:rsidR="009F6E6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FD68B37" w14:textId="159F68FE" w:rsidR="00F116A7" w:rsidRPr="0077526B" w:rsidRDefault="00F116A7" w:rsidP="002C7B98">
            <w:pPr>
              <w:pStyle w:val="TableParagraph"/>
              <w:spacing w:before="1" w:line="276" w:lineRule="auto"/>
              <w:ind w:right="336"/>
              <w:jc w:val="both"/>
              <w:rPr>
                <w:bCs/>
              </w:rPr>
            </w:pPr>
          </w:p>
        </w:tc>
      </w:tr>
      <w:tr w:rsidR="00CB7403" w:rsidRPr="009231A8" w14:paraId="27C691D5" w14:textId="77777777" w:rsidTr="005D76B8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26588CC4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2E1CF3ED" w14:textId="77777777" w:rsidR="00CB7403" w:rsidRPr="002165D0" w:rsidRDefault="00CB7403" w:rsidP="00130B8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165D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F116A7" w:rsidRPr="00172CD3" w14:paraId="01A6FF8C" w14:textId="77777777" w:rsidTr="00617AD6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7D55DD7" w14:textId="77777777" w:rsidR="00F116A7" w:rsidRPr="00172CD3" w:rsidRDefault="00F116A7" w:rsidP="00F116A7">
            <w:pPr>
              <w:pStyle w:val="a5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6506" w:type="dxa"/>
            <w:shd w:val="clear" w:color="auto" w:fill="FFFFFF" w:themeFill="background1"/>
          </w:tcPr>
          <w:p w14:paraId="3A29516C" w14:textId="77777777" w:rsidR="00F116A7" w:rsidRDefault="00F116A7" w:rsidP="00F116A7">
            <w:pPr>
              <w:pStyle w:val="TableParagraph"/>
              <w:spacing w:line="276" w:lineRule="auto"/>
              <w:ind w:left="108" w:right="78"/>
              <w:rPr>
                <w:sz w:val="22"/>
                <w:szCs w:val="22"/>
              </w:rPr>
            </w:pPr>
          </w:p>
          <w:p w14:paraId="321D6681" w14:textId="77777777" w:rsidR="006761D8" w:rsidRPr="006761D8" w:rsidRDefault="006761D8" w:rsidP="006761D8">
            <w:pPr>
              <w:pStyle w:val="TableParagraph"/>
              <w:numPr>
                <w:ilvl w:val="0"/>
                <w:numId w:val="25"/>
              </w:numPr>
              <w:tabs>
                <w:tab w:val="left" w:pos="49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Δραστηριότητες</w:t>
            </w:r>
          </w:p>
          <w:p w14:paraId="2CF23EE0" w14:textId="77777777" w:rsidR="006761D8" w:rsidRPr="006761D8" w:rsidRDefault="006761D8" w:rsidP="006761D8">
            <w:pPr>
              <w:pStyle w:val="TableParagraph"/>
              <w:spacing w:before="46" w:line="276" w:lineRule="auto"/>
              <w:ind w:left="107" w:right="722"/>
              <w:rPr>
                <w:rFonts w:asciiTheme="minorHAnsi" w:hAnsiTheme="minorHAnsi" w:cstheme="minorHAnsi"/>
                <w:spacing w:val="-53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Α. Χωρισμού σε υποομάδες</w:t>
            </w:r>
            <w:r w:rsidRPr="006761D8">
              <w:rPr>
                <w:rFonts w:asciiTheme="minorHAnsi" w:hAnsiTheme="minorHAnsi" w:cstheme="minorHAnsi"/>
                <w:spacing w:val="-53"/>
                <w:sz w:val="22"/>
                <w:szCs w:val="22"/>
              </w:rPr>
              <w:t xml:space="preserve"> </w:t>
            </w:r>
          </w:p>
          <w:p w14:paraId="6462F34F" w14:textId="77777777" w:rsidR="006761D8" w:rsidRPr="006761D8" w:rsidRDefault="006761D8" w:rsidP="006761D8">
            <w:pPr>
              <w:pStyle w:val="TableParagraph"/>
              <w:spacing w:before="46" w:line="276" w:lineRule="auto"/>
              <w:ind w:left="107" w:right="722"/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Β.</w:t>
            </w:r>
            <w:r w:rsidRPr="006761D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Ζεστάματος</w:t>
            </w:r>
          </w:p>
          <w:p w14:paraId="431D1908" w14:textId="77777777" w:rsidR="006761D8" w:rsidRPr="006761D8" w:rsidRDefault="006761D8" w:rsidP="006761D8">
            <w:pPr>
              <w:pStyle w:val="TableParagraph"/>
              <w:ind w:left="107"/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Γ.</w:t>
            </w:r>
            <w:r w:rsidRPr="006761D8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Γνωριμίας</w:t>
            </w:r>
          </w:p>
          <w:p w14:paraId="4E5620FF" w14:textId="77777777" w:rsidR="006761D8" w:rsidRPr="006761D8" w:rsidRDefault="006761D8" w:rsidP="006761D8">
            <w:pPr>
              <w:pStyle w:val="TableParagraph"/>
              <w:spacing w:before="43"/>
              <w:ind w:left="107"/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Δ.</w:t>
            </w:r>
            <w:r w:rsidRPr="006761D8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Προσδοκιών</w:t>
            </w:r>
          </w:p>
          <w:p w14:paraId="593CAF5A" w14:textId="59C0593F" w:rsidR="006761D8" w:rsidRPr="006761D8" w:rsidRDefault="006761D8" w:rsidP="006761D8">
            <w:pPr>
              <w:pStyle w:val="TableParagraph"/>
              <w:spacing w:before="43" w:line="278" w:lineRule="auto"/>
              <w:ind w:left="107"/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Ε.</w:t>
            </w:r>
            <w:r w:rsidRPr="006761D8">
              <w:rPr>
                <w:rFonts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Ενεργοποίησης</w:t>
            </w:r>
            <w:r w:rsidRPr="006761D8">
              <w:rPr>
                <w:rFonts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6761D8">
              <w:rPr>
                <w:rFonts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δεσίματος</w:t>
            </w:r>
            <w:r w:rsidR="00737F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της ομάδας</w:t>
            </w:r>
          </w:p>
          <w:p w14:paraId="1AADA7B4" w14:textId="1307679B" w:rsidR="002933B6" w:rsidRDefault="006761D8" w:rsidP="002933B6">
            <w:pPr>
              <w:pStyle w:val="TableParagraph"/>
              <w:spacing w:line="278" w:lineRule="auto"/>
              <w:ind w:left="107" w:right="88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Στ</w:t>
            </w:r>
            <w:proofErr w:type="spellEnd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761D8">
              <w:rPr>
                <w:rFonts w:asciiTheme="minorHAnsi" w:hAnsiTheme="minorHAnsi" w:cstheme="minorHAnsi"/>
                <w:spacing w:val="22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Εμπιστοσύνης</w:t>
            </w:r>
            <w:r w:rsidRPr="006761D8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6761D8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συνεργασίας-</w:t>
            </w:r>
            <w:r w:rsidRPr="006761D8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επικοινωνίας</w:t>
            </w:r>
          </w:p>
          <w:p w14:paraId="777A0699" w14:textId="77777777" w:rsidR="00F116A7" w:rsidRDefault="006761D8" w:rsidP="006761D8">
            <w:pPr>
              <w:pStyle w:val="TableParagraph"/>
              <w:numPr>
                <w:ilvl w:val="0"/>
                <w:numId w:val="25"/>
              </w:numPr>
              <w:spacing w:line="278" w:lineRule="auto"/>
              <w:ind w:right="88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Ιδεοθύελλα</w:t>
            </w:r>
            <w:proofErr w:type="spellEnd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/Καταγραφή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των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απόψεων</w:t>
            </w:r>
          </w:p>
          <w:p w14:paraId="36B61095" w14:textId="29D8A68C" w:rsidR="00C74C3F" w:rsidRPr="006761D8" w:rsidRDefault="00C74C3F" w:rsidP="00C74C3F">
            <w:pPr>
              <w:pStyle w:val="TableParagraph"/>
              <w:spacing w:line="278" w:lineRule="auto"/>
              <w:ind w:left="720" w:right="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A6420C" w14:textId="77777777" w:rsidR="00CB7403" w:rsidRPr="00172CD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0"/>
          <w:szCs w:val="20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270"/>
        <w:gridCol w:w="6367"/>
      </w:tblGrid>
      <w:tr w:rsidR="00CB7403" w:rsidRPr="00B605AF" w14:paraId="31C4C500" w14:textId="77777777" w:rsidTr="005D76B8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4B40BC4C" w14:textId="5733BAFD" w:rsidR="00CB7403" w:rsidRPr="00172CD3" w:rsidRDefault="00172CD3" w:rsidP="00172CD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</w:t>
            </w:r>
            <w:r w:rsidR="00CB7403"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  <w:r w:rsidR="00CB7403"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="00CB7403"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84913F" w14:textId="77777777" w:rsidR="00CB7403" w:rsidRPr="00B605AF" w:rsidRDefault="00CB7403" w:rsidP="00130B80">
            <w:pPr>
              <w:pStyle w:val="a5"/>
              <w:spacing w:line="276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B605A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5E1698B9" w14:textId="77777777" w:rsidTr="005D76B8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64C663CB" w14:textId="78E482F7" w:rsidR="00CB7403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18141D4" w14:textId="77777777" w:rsidR="00337D60" w:rsidRPr="009231A8" w:rsidRDefault="00337D60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8A6FA2A" w14:textId="596EF711" w:rsidR="009F6E6F" w:rsidRPr="009F6E6F" w:rsidRDefault="009F6E6F" w:rsidP="009F6E6F">
            <w:pPr>
              <w:pStyle w:val="TableParagraph"/>
              <w:spacing w:before="293" w:line="276" w:lineRule="auto"/>
              <w:ind w:left="148" w:right="13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 w:rsidRPr="009F6E6F">
              <w:rPr>
                <w:rFonts w:asciiTheme="minorHAnsi" w:hAnsiTheme="minorHAnsi" w:cstheme="minorHAnsi"/>
                <w:b/>
                <w:sz w:val="22"/>
                <w:szCs w:val="22"/>
              </w:rPr>
              <w:t>Ευαισθητοποίηση</w:t>
            </w:r>
            <w:r w:rsidRPr="009F6E6F">
              <w:rPr>
                <w:rFonts w:asciiTheme="minorHAnsi" w:hAnsiTheme="minorHAnsi" w:cstheme="minorHAnsi"/>
                <w:b/>
                <w:spacing w:val="-5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b/>
                <w:sz w:val="22"/>
                <w:szCs w:val="22"/>
              </w:rPr>
              <w:t>γύρω από το</w:t>
            </w:r>
            <w:r w:rsidRPr="009F6E6F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b/>
                <w:sz w:val="22"/>
                <w:szCs w:val="22"/>
              </w:rPr>
              <w:t>φαινόμενο-</w:t>
            </w:r>
          </w:p>
          <w:p w14:paraId="58D7E2A4" w14:textId="77777777" w:rsidR="009F6E6F" w:rsidRPr="009F6E6F" w:rsidRDefault="009F6E6F" w:rsidP="009F6E6F">
            <w:pPr>
              <w:pStyle w:val="TableParagraph"/>
              <w:spacing w:line="278" w:lineRule="auto"/>
              <w:ind w:left="119" w:right="10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6E6F">
              <w:rPr>
                <w:rFonts w:asciiTheme="minorHAnsi" w:hAnsiTheme="minorHAnsi" w:cstheme="minorHAnsi"/>
                <w:b/>
                <w:sz w:val="22"/>
                <w:szCs w:val="22"/>
              </w:rPr>
              <w:t>Πλαίσιο, Εργαλεία</w:t>
            </w:r>
            <w:r w:rsidRPr="009F6E6F">
              <w:rPr>
                <w:rFonts w:asciiTheme="minorHAnsi" w:hAnsiTheme="minorHAnsi" w:cstheme="minorHAnsi"/>
                <w:b/>
                <w:spacing w:val="-5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b/>
                <w:sz w:val="22"/>
                <w:szCs w:val="22"/>
              </w:rPr>
              <w:t>Ανάλυσης των</w:t>
            </w:r>
          </w:p>
          <w:p w14:paraId="5E0D48F5" w14:textId="34E3E281" w:rsidR="00A70243" w:rsidRDefault="009F6E6F" w:rsidP="009F6E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6E6F">
              <w:rPr>
                <w:rFonts w:asciiTheme="minorHAnsi" w:hAnsiTheme="minorHAnsi" w:cstheme="minorHAnsi"/>
                <w:b/>
                <w:sz w:val="22"/>
                <w:szCs w:val="22"/>
              </w:rPr>
              <w:t>Εικόνων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4AB0C173" w14:textId="77777777" w:rsidR="009F6E6F" w:rsidRPr="009231A8" w:rsidRDefault="009F6E6F" w:rsidP="009F6E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EB4D6BD" w14:textId="77BBC03A" w:rsidR="00CB7403" w:rsidRPr="009231A8" w:rsidRDefault="0091458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0FF6CDE6" wp14:editId="7CCA4B68">
                      <wp:extent cx="360045" cy="360045"/>
                      <wp:effectExtent l="19050" t="19685" r="20955" b="20320"/>
                      <wp:docPr id="10" name="Οβά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D178D7" w14:textId="77777777" w:rsidR="005D76B8" w:rsidRPr="002A2B99" w:rsidRDefault="005D76B8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FF6CDE6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Aj3QB8AgAA2w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14" o:title="" recolor="t" rotate="t" type="frame"/>
                      <v:textbox>
                        <w:txbxContent>
                          <w:p w14:paraId="39D178D7" w14:textId="77777777" w:rsidR="005D76B8" w:rsidRPr="002A2B99" w:rsidRDefault="005D76B8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B2588AA" w14:textId="77777777" w:rsidR="004556BC" w:rsidRDefault="004556BC" w:rsidP="004556BC">
            <w:pPr>
              <w:pStyle w:val="TableParagraph"/>
              <w:spacing w:line="276" w:lineRule="auto"/>
              <w:ind w:left="107"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A25D24" w14:textId="5EDC0E82" w:rsidR="004556BC" w:rsidRPr="006761D8" w:rsidRDefault="004556BC" w:rsidP="004556BC">
            <w:pPr>
              <w:pStyle w:val="TableParagraph"/>
              <w:spacing w:line="276" w:lineRule="auto"/>
              <w:ind w:left="107"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να είναι σε θέση να:</w:t>
            </w:r>
          </w:p>
          <w:p w14:paraId="1AD2A8D4" w14:textId="5F4C7361" w:rsidR="004556BC" w:rsidRPr="004556BC" w:rsidRDefault="004556BC" w:rsidP="00C74C3F">
            <w:pPr>
              <w:pStyle w:val="a5"/>
              <w:numPr>
                <w:ilvl w:val="0"/>
                <w:numId w:val="2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 xml:space="preserve">αναγνωρίζουν και </w:t>
            </w:r>
            <w:r w:rsidR="009465C3">
              <w:rPr>
                <w:rFonts w:asciiTheme="minorHAnsi" w:hAnsiTheme="minorHAnsi" w:cstheme="minorHAnsi"/>
                <w:sz w:val="22"/>
                <w:szCs w:val="22"/>
              </w:rPr>
              <w:t xml:space="preserve">να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 xml:space="preserve">περιγράφουν το φαινόμενο των </w:t>
            </w:r>
            <w:proofErr w:type="spellStart"/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έμφυλων</w:t>
            </w:r>
            <w:proofErr w:type="spellEnd"/>
            <w:r w:rsidRPr="004556BC">
              <w:rPr>
                <w:rFonts w:asciiTheme="minorHAnsi" w:hAnsiTheme="minorHAnsi" w:cstheme="minorHAnsi"/>
                <w:sz w:val="22"/>
                <w:szCs w:val="22"/>
              </w:rPr>
              <w:t xml:space="preserve"> διακρίσεων και της βίας</w:t>
            </w:r>
            <w:r w:rsidR="00C74C3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42A3846" w14:textId="0B4B3E69" w:rsidR="004556BC" w:rsidRPr="004556BC" w:rsidRDefault="004556BC" w:rsidP="00C74C3F">
            <w:pPr>
              <w:pStyle w:val="a5"/>
              <w:numPr>
                <w:ilvl w:val="0"/>
                <w:numId w:val="2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διακρίνουν ομοι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ότητες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 xml:space="preserve"> και διαφορ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ές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 xml:space="preserve"> διαφορετικών εργαλείων ανάλυσης που προορίζονται για την προσπέλαση εικονιστικού υλικού</w:t>
            </w:r>
            <w:r w:rsidR="00C74C3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2BDBE08" w14:textId="60A5E668" w:rsidR="004556BC" w:rsidRPr="00C74C3F" w:rsidRDefault="00C74C3F" w:rsidP="00C74C3F">
            <w:pPr>
              <w:pStyle w:val="a5"/>
              <w:numPr>
                <w:ilvl w:val="0"/>
                <w:numId w:val="2"/>
              </w:numPr>
              <w:spacing w:before="1" w:line="276" w:lineRule="auto"/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4C3F">
              <w:rPr>
                <w:rFonts w:asciiTheme="minorHAnsi" w:hAnsiTheme="minorHAnsi" w:cstheme="minorHAnsi"/>
                <w:sz w:val="22"/>
                <w:szCs w:val="22"/>
              </w:rPr>
              <w:t>ο</w:t>
            </w:r>
            <w:r w:rsidR="004556BC" w:rsidRPr="00C74C3F">
              <w:rPr>
                <w:rFonts w:asciiTheme="minorHAnsi" w:hAnsiTheme="minorHAnsi" w:cstheme="minorHAnsi"/>
                <w:sz w:val="22"/>
                <w:szCs w:val="22"/>
              </w:rPr>
              <w:t>ργ</w:t>
            </w:r>
            <w:r w:rsidRPr="00C74C3F">
              <w:rPr>
                <w:rFonts w:asciiTheme="minorHAnsi" w:hAnsiTheme="minorHAnsi" w:cstheme="minorHAnsi"/>
                <w:sz w:val="22"/>
                <w:szCs w:val="22"/>
              </w:rPr>
              <w:t>ανώνουν</w:t>
            </w:r>
            <w:r w:rsidR="004556BC" w:rsidRPr="00C74C3F">
              <w:rPr>
                <w:rFonts w:asciiTheme="minorHAnsi" w:hAnsiTheme="minorHAnsi" w:cstheme="minorHAnsi"/>
                <w:sz w:val="22"/>
                <w:szCs w:val="22"/>
              </w:rPr>
              <w:t xml:space="preserve"> κριτ</w:t>
            </w:r>
            <w:r w:rsidRPr="00C74C3F">
              <w:rPr>
                <w:rFonts w:asciiTheme="minorHAnsi" w:hAnsiTheme="minorHAnsi" w:cstheme="minorHAnsi"/>
                <w:sz w:val="22"/>
                <w:szCs w:val="22"/>
              </w:rPr>
              <w:t>ήρια</w:t>
            </w:r>
            <w:r w:rsidR="004556BC" w:rsidRPr="00C74C3F">
              <w:rPr>
                <w:rFonts w:asciiTheme="minorHAnsi" w:hAnsiTheme="minorHAnsi" w:cstheme="minorHAnsi"/>
                <w:sz w:val="22"/>
                <w:szCs w:val="22"/>
              </w:rPr>
              <w:t xml:space="preserve"> κατασκευής εργαλείου ανάλυσης και ερμηνείας εικονιστικού υλικού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4300242" w14:textId="12F34A60" w:rsidR="004556BC" w:rsidRPr="00C74C3F" w:rsidRDefault="00C74C3F" w:rsidP="00C74C3F">
            <w:pPr>
              <w:pStyle w:val="a5"/>
              <w:numPr>
                <w:ilvl w:val="0"/>
                <w:numId w:val="2"/>
              </w:numPr>
              <w:spacing w:line="276" w:lineRule="auto"/>
              <w:ind w:right="9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4C3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4556BC" w:rsidRPr="00C74C3F">
              <w:rPr>
                <w:rFonts w:asciiTheme="minorHAnsi" w:hAnsiTheme="minorHAnsi" w:cstheme="minorHAnsi"/>
                <w:sz w:val="22"/>
                <w:szCs w:val="22"/>
              </w:rPr>
              <w:t>πιλ</w:t>
            </w:r>
            <w:r w:rsidRPr="00C74C3F">
              <w:rPr>
                <w:rFonts w:asciiTheme="minorHAnsi" w:hAnsiTheme="minorHAnsi" w:cstheme="minorHAnsi"/>
                <w:sz w:val="22"/>
                <w:szCs w:val="22"/>
              </w:rPr>
              <w:t>έγουν</w:t>
            </w:r>
            <w:r w:rsidR="004556BC" w:rsidRPr="00C74C3F">
              <w:rPr>
                <w:rFonts w:asciiTheme="minorHAnsi" w:hAnsiTheme="minorHAnsi" w:cstheme="minorHAnsi"/>
                <w:sz w:val="22"/>
                <w:szCs w:val="22"/>
              </w:rPr>
              <w:t xml:space="preserve"> δομικ</w:t>
            </w:r>
            <w:r w:rsidRPr="00C74C3F">
              <w:rPr>
                <w:rFonts w:asciiTheme="minorHAnsi" w:hAnsiTheme="minorHAnsi" w:cstheme="minorHAnsi"/>
                <w:sz w:val="22"/>
                <w:szCs w:val="22"/>
              </w:rPr>
              <w:t>ά</w:t>
            </w:r>
            <w:r w:rsidR="004556BC" w:rsidRPr="00C74C3F">
              <w:rPr>
                <w:rFonts w:asciiTheme="minorHAnsi" w:hAnsiTheme="minorHAnsi" w:cstheme="minorHAnsi"/>
                <w:sz w:val="22"/>
                <w:szCs w:val="22"/>
              </w:rPr>
              <w:t xml:space="preserve"> στοιχεί</w:t>
            </w:r>
            <w:r w:rsidRPr="00C74C3F"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="004556BC" w:rsidRPr="00C74C3F">
              <w:rPr>
                <w:rFonts w:asciiTheme="minorHAnsi" w:hAnsiTheme="minorHAnsi" w:cstheme="minorHAnsi"/>
                <w:sz w:val="22"/>
                <w:szCs w:val="22"/>
              </w:rPr>
              <w:t xml:space="preserve"> συγκρότησης του πλαισίου μελέτης και επεξεργασίας εικόνων και εικαστικών έργων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0D39783" w14:textId="2943D1E9" w:rsidR="004556BC" w:rsidRPr="00C74C3F" w:rsidRDefault="00C74C3F" w:rsidP="00C74C3F">
            <w:pPr>
              <w:pStyle w:val="a5"/>
              <w:numPr>
                <w:ilvl w:val="0"/>
                <w:numId w:val="2"/>
              </w:numPr>
              <w:spacing w:before="1" w:line="276" w:lineRule="auto"/>
              <w:ind w:right="1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4C3F">
              <w:rPr>
                <w:rFonts w:asciiTheme="minorHAnsi" w:hAnsiTheme="minorHAnsi" w:cstheme="minorHAnsi"/>
                <w:sz w:val="22"/>
                <w:szCs w:val="22"/>
              </w:rPr>
              <w:t>συνθέτουν</w:t>
            </w:r>
            <w:r w:rsidR="004556BC" w:rsidRPr="00C74C3F">
              <w:rPr>
                <w:rFonts w:asciiTheme="minorHAnsi" w:hAnsiTheme="minorHAnsi" w:cstheme="minorHAnsi"/>
                <w:sz w:val="22"/>
                <w:szCs w:val="22"/>
              </w:rPr>
              <w:t xml:space="preserve"> διαφορετικ</w:t>
            </w:r>
            <w:r w:rsidRPr="00C74C3F">
              <w:rPr>
                <w:rFonts w:asciiTheme="minorHAnsi" w:hAnsiTheme="minorHAnsi" w:cstheme="minorHAnsi"/>
                <w:sz w:val="22"/>
                <w:szCs w:val="22"/>
              </w:rPr>
              <w:t>ά</w:t>
            </w:r>
            <w:r w:rsidR="004556BC" w:rsidRPr="00C74C3F">
              <w:rPr>
                <w:rFonts w:asciiTheme="minorHAnsi" w:hAnsiTheme="minorHAnsi" w:cstheme="minorHAnsi"/>
                <w:sz w:val="22"/>
                <w:szCs w:val="22"/>
              </w:rPr>
              <w:t xml:space="preserve"> περιεχ</w:t>
            </w:r>
            <w:r w:rsidRPr="00C74C3F">
              <w:rPr>
                <w:rFonts w:asciiTheme="minorHAnsi" w:hAnsiTheme="minorHAnsi" w:cstheme="minorHAnsi"/>
                <w:sz w:val="22"/>
                <w:szCs w:val="22"/>
              </w:rPr>
              <w:t>όμενα</w:t>
            </w:r>
            <w:r w:rsidR="004556BC" w:rsidRPr="00C74C3F">
              <w:rPr>
                <w:rFonts w:asciiTheme="minorHAnsi" w:hAnsiTheme="minorHAnsi" w:cstheme="minorHAnsi"/>
                <w:sz w:val="22"/>
                <w:szCs w:val="22"/>
              </w:rPr>
              <w:t xml:space="preserve"> για την κατασκευή ενός νέου εργαλείου αναφοράς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F1830D7" w14:textId="77777777" w:rsidR="00CB7403" w:rsidRPr="009231A8" w:rsidRDefault="00CB7403" w:rsidP="00C5091D">
            <w:pPr>
              <w:spacing w:line="278" w:lineRule="auto"/>
              <w:ind w:left="107" w:right="561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0D7E7CDD" w14:textId="77777777" w:rsidTr="005D76B8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23EDCB59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49EDC83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3D6E9F" w14:paraId="5FE0ED3D" w14:textId="77777777" w:rsidTr="003C7637">
        <w:trPr>
          <w:trHeight w:val="727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888D3B8" w14:textId="77777777" w:rsidR="00CB7403" w:rsidRPr="003D6E9F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FA15707" w14:textId="77777777" w:rsidR="009F6E6F" w:rsidRDefault="009F6E6F" w:rsidP="009F6E6F">
            <w:pPr>
              <w:spacing w:before="1" w:line="276" w:lineRule="auto"/>
              <w:ind w:left="107" w:right="54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FF67CD" w14:textId="7B948ECA" w:rsidR="009F6E6F" w:rsidRPr="009F6E6F" w:rsidRDefault="009F6E6F" w:rsidP="009F6E6F">
            <w:pPr>
              <w:pStyle w:val="a5"/>
              <w:numPr>
                <w:ilvl w:val="0"/>
                <w:numId w:val="2"/>
              </w:numPr>
              <w:spacing w:before="1" w:line="276" w:lineRule="auto"/>
              <w:ind w:right="54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Αφόρμηση</w:t>
            </w:r>
            <w:proofErr w:type="spellEnd"/>
            <w:r w:rsidRPr="009F6E6F">
              <w:rPr>
                <w:rFonts w:asciiTheme="minorHAnsi" w:hAnsiTheme="minorHAnsi" w:cstheme="minorHAnsi"/>
                <w:sz w:val="22"/>
                <w:szCs w:val="22"/>
              </w:rPr>
              <w:t xml:space="preserve">/Κατευθυνόμενος </w:t>
            </w:r>
            <w:r w:rsidRPr="009F6E6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διάλογος</w:t>
            </w:r>
          </w:p>
          <w:p w14:paraId="613DE5C8" w14:textId="3AFA837F" w:rsidR="009F6E6F" w:rsidRPr="009F6E6F" w:rsidRDefault="009F6E6F" w:rsidP="009F6E6F">
            <w:pPr>
              <w:pStyle w:val="a5"/>
              <w:numPr>
                <w:ilvl w:val="0"/>
                <w:numId w:val="2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Παρακολούθηση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παρουσίασης</w:t>
            </w:r>
            <w:r w:rsidR="00737F8A">
              <w:rPr>
                <w:rFonts w:asciiTheme="minorHAnsi" w:hAnsiTheme="minorHAnsi" w:cstheme="minorHAnsi"/>
                <w:sz w:val="22"/>
                <w:szCs w:val="22"/>
              </w:rPr>
              <w:t xml:space="preserve"> σχετικά με</w:t>
            </w:r>
            <w:r w:rsidRPr="009F6E6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κατασκευασμένα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εργαλεία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μπορεί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αποτελέσουν τη βάση συζήτησης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9F6E6F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εικονιστικού</w:t>
            </w:r>
            <w:r w:rsidRPr="009F6E6F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υλικού.</w:t>
            </w:r>
          </w:p>
          <w:p w14:paraId="1EA52059" w14:textId="3CE960BE" w:rsidR="009F6E6F" w:rsidRPr="009F6E6F" w:rsidRDefault="009F6E6F" w:rsidP="009F6E6F">
            <w:pPr>
              <w:pStyle w:val="a5"/>
              <w:numPr>
                <w:ilvl w:val="0"/>
                <w:numId w:val="2"/>
              </w:numPr>
              <w:tabs>
                <w:tab w:val="left" w:pos="1728"/>
                <w:tab w:val="left" w:pos="3112"/>
              </w:tabs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Ενδο</w:t>
            </w:r>
            <w:proofErr w:type="spellEnd"/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-ομαδική συζήτηση για την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επιλογή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δομικών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στοιχείων</w:t>
            </w:r>
            <w:r w:rsidRPr="009F6E6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κατασκευής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ενός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λειτουργικού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 xml:space="preserve">εργαλείου μελέτης </w:t>
            </w:r>
            <w:r w:rsidRPr="009F6E6F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του </w:t>
            </w:r>
            <w:r w:rsidRPr="009F6E6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εικονιστικού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υλικού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θα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περιλαμβάνεται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στα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 xml:space="preserve">φύλλα </w:t>
            </w:r>
            <w:r w:rsidRPr="009F6E6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εργασίας.</w:t>
            </w:r>
          </w:p>
          <w:p w14:paraId="3FD6AA7C" w14:textId="202A2126" w:rsidR="009F6E6F" w:rsidRPr="009F6E6F" w:rsidRDefault="009F6E6F" w:rsidP="009F6E6F">
            <w:pPr>
              <w:pStyle w:val="a5"/>
              <w:numPr>
                <w:ilvl w:val="0"/>
                <w:numId w:val="2"/>
              </w:numPr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Καταγραφή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επιλογών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="00737F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επιμέρους</w:t>
            </w:r>
            <w:r w:rsidRPr="009F6E6F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ομάδων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9571AB5" w14:textId="60311BA2" w:rsidR="009F6E6F" w:rsidRPr="009F6E6F" w:rsidRDefault="009F6E6F" w:rsidP="009F6E6F">
            <w:pPr>
              <w:pStyle w:val="a5"/>
              <w:numPr>
                <w:ilvl w:val="0"/>
                <w:numId w:val="2"/>
              </w:numPr>
              <w:spacing w:before="1" w:line="276" w:lineRule="auto"/>
              <w:ind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Ανακοίνωση των αποτελεσμάτων</w:t>
            </w:r>
            <w:r w:rsidRPr="009F6E6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στην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ολομέλεια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επιμέρους</w:t>
            </w:r>
            <w:r w:rsidRPr="009F6E6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συζητήσεων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FA534A1" w14:textId="56FE020C" w:rsidR="00CB7403" w:rsidRPr="009F6E6F" w:rsidRDefault="009F6E6F" w:rsidP="009F6E6F">
            <w:pPr>
              <w:pStyle w:val="a5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Σύνθεση</w:t>
            </w:r>
            <w:r w:rsidRPr="009F6E6F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εργαλείου</w:t>
            </w:r>
            <w:r w:rsidRPr="009F6E6F">
              <w:rPr>
                <w:rFonts w:asciiTheme="minorHAnsi" w:hAnsiTheme="minorHAnsi" w:cstheme="minorHAnsi"/>
                <w:spacing w:val="9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κοινού</w:t>
            </w:r>
            <w:r w:rsidRPr="009F6E6F">
              <w:rPr>
                <w:rFonts w:asciiTheme="minorHAnsi" w:hAnsiTheme="minorHAnsi" w:cstheme="minorHAnsi"/>
                <w:spacing w:val="9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όλες</w:t>
            </w:r>
            <w:r w:rsidRPr="009F6E6F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τις</w:t>
            </w:r>
            <w:r w:rsidRPr="009F6E6F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9F6E6F">
              <w:rPr>
                <w:rFonts w:asciiTheme="minorHAnsi" w:hAnsiTheme="minorHAnsi" w:cstheme="minorHAnsi"/>
                <w:sz w:val="22"/>
                <w:szCs w:val="22"/>
              </w:rPr>
              <w:t>ομάδες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52FA1473" w14:textId="77777777" w:rsidR="00CB7403" w:rsidRPr="003D6E9F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7403" w:rsidRPr="009231A8" w14:paraId="5BE507B4" w14:textId="77777777" w:rsidTr="005D76B8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EEF7111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22D18B9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3C39E7A1" w14:textId="77777777" w:rsidTr="005D76B8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7C657B26" w14:textId="77777777" w:rsidR="00CB7403" w:rsidRDefault="00CB7403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132DC1FF" w14:textId="61C453D9" w:rsidR="00283CF8" w:rsidRDefault="00283CF8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3D1A72A" w14:textId="56DA3A3D" w:rsidR="004556BC" w:rsidRDefault="004556BC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«</w:t>
            </w:r>
            <w:r w:rsidRPr="004556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Σεξιστική γλώσσα </w:t>
            </w:r>
            <w:r w:rsidRPr="004556BC">
              <w:rPr>
                <w:rFonts w:asciiTheme="minorHAnsi" w:hAnsiTheme="minorHAnsi" w:cstheme="minorHAnsi"/>
                <w:b/>
                <w:spacing w:val="-53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b/>
                <w:sz w:val="22"/>
                <w:szCs w:val="22"/>
              </w:rPr>
              <w:t>στα ΜΜΕ και την</w:t>
            </w:r>
            <w:r w:rsidRPr="004556BC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b/>
                <w:sz w:val="22"/>
                <w:szCs w:val="22"/>
              </w:rPr>
              <w:t>Τέχνη»</w:t>
            </w:r>
          </w:p>
          <w:p w14:paraId="0CF914A6" w14:textId="77777777" w:rsidR="0055506E" w:rsidRPr="004556BC" w:rsidRDefault="0055506E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D781905" w14:textId="357E5C3F" w:rsidR="00CB7403" w:rsidRPr="009231A8" w:rsidRDefault="0091458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C289ECA" wp14:editId="5DFFB2E1">
                      <wp:extent cx="360045" cy="360045"/>
                      <wp:effectExtent l="20320" t="20320" r="19685" b="19685"/>
                      <wp:docPr id="9" name="Οβά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6A777C" w14:textId="77777777" w:rsidR="005D76B8" w:rsidRPr="002A2B99" w:rsidRDefault="005D76B8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C289ECA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oqEgJ8AgAA2g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14" o:title="" recolor="t" rotate="t" type="frame"/>
                      <v:textbox>
                        <w:txbxContent>
                          <w:p w14:paraId="3E6A777C" w14:textId="77777777" w:rsidR="005D76B8" w:rsidRPr="002A2B99" w:rsidRDefault="005D76B8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2C3F1CDA" w14:textId="77777777" w:rsidR="00610B3E" w:rsidRDefault="00610B3E" w:rsidP="00610B3E">
            <w:pPr>
              <w:spacing w:line="276" w:lineRule="auto"/>
              <w:ind w:left="107"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ABE4AF" w14:textId="312E75EF" w:rsidR="00610B3E" w:rsidRDefault="00610B3E" w:rsidP="00610B3E">
            <w:pPr>
              <w:pStyle w:val="TableParagraph"/>
              <w:spacing w:line="276" w:lineRule="auto"/>
              <w:ind w:left="107"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να είναι σε θέση να:</w:t>
            </w:r>
          </w:p>
          <w:p w14:paraId="048E5A9A" w14:textId="67C09030" w:rsidR="00610B3E" w:rsidRPr="00610B3E" w:rsidRDefault="00610B3E" w:rsidP="00610B3E">
            <w:pPr>
              <w:pStyle w:val="a5"/>
              <w:numPr>
                <w:ilvl w:val="0"/>
                <w:numId w:val="30"/>
              </w:numPr>
              <w:spacing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>καταν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οο</w:t>
            </w:r>
            <w:r w:rsidR="009465C3">
              <w:rPr>
                <w:rFonts w:asciiTheme="minorHAnsi" w:hAnsiTheme="minorHAnsi" w:cstheme="minorHAnsi"/>
                <w:sz w:val="22"/>
                <w:szCs w:val="22"/>
              </w:rPr>
              <w:t>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ν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 xml:space="preserve"> τι είναι ο σεξισμός στη γλώσσα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4367BD1" w14:textId="59C3B562" w:rsidR="00610B3E" w:rsidRPr="00610B3E" w:rsidRDefault="00610B3E" w:rsidP="00610B3E">
            <w:pPr>
              <w:pStyle w:val="a5"/>
              <w:numPr>
                <w:ilvl w:val="0"/>
                <w:numId w:val="30"/>
              </w:numPr>
              <w:spacing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>δι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ακρίνουν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 xml:space="preserve"> πώς ο σεξισμός συνδέεται με τη δομή και τη μορφή της γλώσσας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938F1C5" w14:textId="17912C3E" w:rsidR="00610B3E" w:rsidRPr="00610B3E" w:rsidRDefault="00610B3E" w:rsidP="00610B3E">
            <w:pPr>
              <w:pStyle w:val="a5"/>
              <w:numPr>
                <w:ilvl w:val="0"/>
                <w:numId w:val="30"/>
              </w:numPr>
              <w:spacing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>εφαρ</w:t>
            </w:r>
            <w:r w:rsidR="004E7709">
              <w:rPr>
                <w:rFonts w:asciiTheme="minorHAnsi" w:hAnsiTheme="minorHAnsi" w:cstheme="minorHAnsi"/>
                <w:sz w:val="22"/>
                <w:szCs w:val="22"/>
              </w:rPr>
              <w:t xml:space="preserve">μόζουν 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>στη μελέτη δομημένου εργαλείου ανάλυσης, επεξεργασίας και ερμηνείας</w:t>
            </w:r>
            <w:r w:rsidR="004E770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89FDB2C" w14:textId="627AD331" w:rsidR="00610B3E" w:rsidRPr="00610B3E" w:rsidRDefault="00610B3E" w:rsidP="00610B3E">
            <w:pPr>
              <w:pStyle w:val="a5"/>
              <w:numPr>
                <w:ilvl w:val="0"/>
                <w:numId w:val="30"/>
              </w:numPr>
              <w:spacing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>αντ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ιλαμβάνονται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 xml:space="preserve"> 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ις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 xml:space="preserve"> γλωσσικ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ές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 xml:space="preserve"> σχέσε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ις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 xml:space="preserve"> ισχύος και υποτίμησης/απαξίωσης στον προφορικό και τον γραπτό λόγο</w:t>
            </w:r>
            <w:r w:rsidR="004E770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7A80132" w14:textId="233151D4" w:rsidR="00610B3E" w:rsidRPr="00610B3E" w:rsidRDefault="00610B3E" w:rsidP="00610B3E">
            <w:pPr>
              <w:pStyle w:val="a5"/>
              <w:numPr>
                <w:ilvl w:val="0"/>
                <w:numId w:val="30"/>
              </w:numPr>
              <w:spacing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>εντοπ</w:t>
            </w:r>
            <w:r w:rsidR="004E7709">
              <w:rPr>
                <w:rFonts w:asciiTheme="minorHAnsi" w:hAnsiTheme="minorHAnsi" w:cstheme="minorHAnsi"/>
                <w:sz w:val="22"/>
                <w:szCs w:val="22"/>
              </w:rPr>
              <w:t>ίζουν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 xml:space="preserve"> και </w:t>
            </w:r>
            <w:r w:rsidR="004E7709">
              <w:rPr>
                <w:rFonts w:asciiTheme="minorHAnsi" w:hAnsiTheme="minorHAnsi" w:cstheme="minorHAnsi"/>
                <w:sz w:val="22"/>
                <w:szCs w:val="22"/>
              </w:rPr>
              <w:t xml:space="preserve">να 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>αν</w:t>
            </w:r>
            <w:r w:rsidR="004E7709">
              <w:rPr>
                <w:rFonts w:asciiTheme="minorHAnsi" w:hAnsiTheme="minorHAnsi" w:cstheme="minorHAnsi"/>
                <w:sz w:val="22"/>
                <w:szCs w:val="22"/>
              </w:rPr>
              <w:t xml:space="preserve">αλύουν 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>τι είδους στερεότυπα και απόψεις για τα δύο φύλα</w:t>
            </w:r>
            <w:r w:rsidR="004E77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>δείχνει ο τρόπος που μιλάμε</w:t>
            </w:r>
            <w:r w:rsidR="004E770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5D614CE" w14:textId="1E1E562A" w:rsidR="00610B3E" w:rsidRPr="004E7709" w:rsidRDefault="00610B3E" w:rsidP="004E7709">
            <w:pPr>
              <w:pStyle w:val="a5"/>
              <w:numPr>
                <w:ilvl w:val="0"/>
                <w:numId w:val="30"/>
              </w:numPr>
              <w:spacing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>αξιοπο</w:t>
            </w:r>
            <w:r w:rsidR="004E7709">
              <w:rPr>
                <w:rFonts w:asciiTheme="minorHAnsi" w:hAnsiTheme="minorHAnsi" w:cstheme="minorHAnsi"/>
                <w:sz w:val="22"/>
                <w:szCs w:val="22"/>
              </w:rPr>
              <w:t>ιούν</w:t>
            </w:r>
            <w:r w:rsidRPr="00610B3E">
              <w:rPr>
                <w:rFonts w:asciiTheme="minorHAnsi" w:hAnsiTheme="minorHAnsi" w:cstheme="minorHAnsi"/>
                <w:sz w:val="22"/>
                <w:szCs w:val="22"/>
              </w:rPr>
              <w:t xml:space="preserve">, στην καθημερινή </w:t>
            </w:r>
            <w:r w:rsidR="004E7709">
              <w:rPr>
                <w:rFonts w:asciiTheme="minorHAnsi" w:hAnsiTheme="minorHAnsi" w:cstheme="minorHAnsi"/>
                <w:sz w:val="22"/>
                <w:szCs w:val="22"/>
              </w:rPr>
              <w:t xml:space="preserve">τους </w:t>
            </w:r>
            <w:r w:rsidRPr="004E7709">
              <w:rPr>
                <w:rFonts w:asciiTheme="minorHAnsi" w:hAnsiTheme="minorHAnsi" w:cstheme="minorHAnsi"/>
                <w:sz w:val="22"/>
                <w:szCs w:val="22"/>
              </w:rPr>
              <w:t xml:space="preserve">έκφραση και επικοινωνία, </w:t>
            </w:r>
            <w:r w:rsidR="004E7709">
              <w:rPr>
                <w:rFonts w:asciiTheme="minorHAnsi" w:hAnsiTheme="minorHAnsi" w:cstheme="minorHAnsi"/>
                <w:sz w:val="22"/>
                <w:szCs w:val="22"/>
              </w:rPr>
              <w:t xml:space="preserve">τη </w:t>
            </w:r>
            <w:r w:rsidRPr="004E7709">
              <w:rPr>
                <w:rFonts w:asciiTheme="minorHAnsi" w:hAnsiTheme="minorHAnsi" w:cstheme="minorHAnsi"/>
                <w:sz w:val="22"/>
                <w:szCs w:val="22"/>
              </w:rPr>
              <w:t>γλώσσα που εκφράζει την ισότητα των φύλων</w:t>
            </w:r>
            <w:r w:rsidR="002933B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9B26783" w14:textId="77777777" w:rsidR="00CB7403" w:rsidRPr="008F46DE" w:rsidRDefault="00CB7403" w:rsidP="0055506E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CB7403" w:rsidRPr="009231A8" w14:paraId="08C3AEFF" w14:textId="77777777" w:rsidTr="005D76B8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477D991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54E24D7E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2925EB76" w14:textId="77777777" w:rsidTr="0055506E">
        <w:trPr>
          <w:trHeight w:val="995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561D2668" w14:textId="77777777" w:rsidR="00CB7403" w:rsidRPr="008734B4" w:rsidRDefault="00CB7403" w:rsidP="008734B4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0B3FC219" w14:textId="77777777" w:rsidR="0055506E" w:rsidRDefault="0055506E" w:rsidP="0055506E">
            <w:pPr>
              <w:pStyle w:val="TableParagraph"/>
              <w:spacing w:before="1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7C57B2" w14:textId="4A99D9A7" w:rsidR="004556BC" w:rsidRPr="004556BC" w:rsidRDefault="004556BC" w:rsidP="004556BC">
            <w:pPr>
              <w:pStyle w:val="TableParagraph"/>
              <w:numPr>
                <w:ilvl w:val="0"/>
                <w:numId w:val="4"/>
              </w:num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Εργασία</w:t>
            </w:r>
            <w:r w:rsidRPr="004556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Pr="004556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ομάδες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73D459F" w14:textId="15B4180A" w:rsidR="004556BC" w:rsidRPr="004556BC" w:rsidRDefault="004556BC" w:rsidP="004556BC">
            <w:pPr>
              <w:pStyle w:val="TableParagraph"/>
              <w:numPr>
                <w:ilvl w:val="0"/>
                <w:numId w:val="4"/>
              </w:numPr>
              <w:spacing w:before="43" w:line="276" w:lineRule="auto"/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Ενασχόληση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556B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ο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φύλλο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Εργασίας</w:t>
            </w:r>
          </w:p>
          <w:p w14:paraId="74A4A546" w14:textId="491E7878" w:rsidR="004556BC" w:rsidRPr="004556BC" w:rsidRDefault="004556BC" w:rsidP="004556BC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Εφαρμογή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εργαλείου</w:t>
            </w:r>
            <w:r w:rsidRPr="004556BC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ανάλυσης,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επεξεργασίας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4556BC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ερμηνείας</w:t>
            </w:r>
            <w:r w:rsidRPr="004556BC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εικονιστικού</w:t>
            </w:r>
            <w:r w:rsidRPr="004556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υλικού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B655754" w14:textId="425FB91D" w:rsidR="004556BC" w:rsidRPr="004556BC" w:rsidRDefault="004556BC" w:rsidP="004556BC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Ανάπτυξη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επιχειρηματολογίας</w:t>
            </w:r>
            <w:r w:rsidRPr="004556BC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στις</w:t>
            </w:r>
            <w:r w:rsidRPr="004556B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μικροομάδες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9D416BF" w14:textId="6D4D55C3" w:rsidR="004556BC" w:rsidRPr="004556BC" w:rsidRDefault="004556BC" w:rsidP="004556BC">
            <w:pPr>
              <w:pStyle w:val="TableParagraph"/>
              <w:numPr>
                <w:ilvl w:val="0"/>
                <w:numId w:val="4"/>
              </w:num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Σύνθεση</w:t>
            </w:r>
            <w:r w:rsidRPr="004556BC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επιμέρους</w:t>
            </w:r>
            <w:r w:rsidRPr="004556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κειμένων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E719A88" w14:textId="390AE57D" w:rsidR="00CB7403" w:rsidRDefault="004556BC" w:rsidP="004556BC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Ανακοίνωση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επιμέρους</w:t>
            </w:r>
            <w:r w:rsidR="00480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κειμένων στην</w:t>
            </w:r>
            <w:r w:rsidRPr="004556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ολομέλεια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7573F58" w14:textId="45AA454F" w:rsidR="0055506E" w:rsidRPr="0055506E" w:rsidRDefault="0055506E" w:rsidP="0055506E"/>
        </w:tc>
      </w:tr>
    </w:tbl>
    <w:p w14:paraId="2EC6D533" w14:textId="7212CC8A" w:rsidR="00CB7403" w:rsidRDefault="00CB7403" w:rsidP="005D76B8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563DCC0F" w14:textId="77777777" w:rsidR="00480AB4" w:rsidRPr="009231A8" w:rsidRDefault="00480AB4" w:rsidP="005D76B8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9231A8" w14:paraId="6CA2C80D" w14:textId="77777777" w:rsidTr="005D76B8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1CEDDC5F" w14:textId="4BBEF002" w:rsidR="00CB7403" w:rsidRPr="00A12B11" w:rsidRDefault="00A12B11" w:rsidP="00A12B1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lastRenderedPageBreak/>
              <w:t xml:space="preserve">  </w:t>
            </w:r>
            <w:r w:rsidR="00CB7403"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="00CB7403"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="00CB7403"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6C2BEFFE" w14:textId="77777777" w:rsidR="00CB7403" w:rsidRPr="00A12B11" w:rsidRDefault="00CB7403" w:rsidP="00A12B11">
            <w:pPr>
              <w:pStyle w:val="a5"/>
              <w:spacing w:line="276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55506E" w:rsidRPr="009231A8" w14:paraId="59B57B01" w14:textId="77777777" w:rsidTr="00C119E9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3BE18067" w14:textId="77777777" w:rsidR="0055506E" w:rsidRDefault="0055506E" w:rsidP="005550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507B5A0" w14:textId="77777777" w:rsidR="0055506E" w:rsidRDefault="0055506E" w:rsidP="005550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23CF9C89" w14:textId="77777777" w:rsidR="0055506E" w:rsidRDefault="0055506E" w:rsidP="005550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3DE454E" w14:textId="52469AB4" w:rsidR="0055506E" w:rsidRPr="0055506E" w:rsidRDefault="0055506E" w:rsidP="0055506E">
            <w:pPr>
              <w:spacing w:before="288"/>
              <w:ind w:left="142" w:right="13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proofErr w:type="spellStart"/>
            <w:r w:rsidRPr="0055506E">
              <w:rPr>
                <w:rFonts w:asciiTheme="minorHAnsi" w:hAnsiTheme="minorHAnsi" w:cstheme="minorHAnsi"/>
                <w:b/>
                <w:sz w:val="22"/>
                <w:szCs w:val="22"/>
              </w:rPr>
              <w:t>Έμφυλα</w:t>
            </w:r>
            <w:proofErr w:type="spellEnd"/>
          </w:p>
          <w:p w14:paraId="51158392" w14:textId="77777777" w:rsidR="0055506E" w:rsidRPr="0055506E" w:rsidRDefault="0055506E" w:rsidP="0055506E">
            <w:pPr>
              <w:spacing w:before="43" w:line="276" w:lineRule="auto"/>
              <w:ind w:left="148" w:right="13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06E">
              <w:rPr>
                <w:rFonts w:asciiTheme="minorHAnsi" w:hAnsiTheme="minorHAnsi" w:cstheme="minorHAnsi"/>
                <w:b/>
                <w:sz w:val="22"/>
                <w:szCs w:val="22"/>
              </w:rPr>
              <w:t>Στερεότυπα στα</w:t>
            </w:r>
            <w:r w:rsidRPr="0055506E">
              <w:rPr>
                <w:rFonts w:asciiTheme="minorHAnsi" w:hAnsiTheme="minorHAnsi" w:cstheme="minorHAnsi"/>
                <w:b/>
                <w:spacing w:val="-52"/>
                <w:sz w:val="22"/>
                <w:szCs w:val="22"/>
              </w:rPr>
              <w:t xml:space="preserve"> </w:t>
            </w:r>
            <w:r w:rsidRPr="0055506E">
              <w:rPr>
                <w:rFonts w:asciiTheme="minorHAnsi" w:hAnsiTheme="minorHAnsi" w:cstheme="minorHAnsi"/>
                <w:b/>
                <w:sz w:val="22"/>
                <w:szCs w:val="22"/>
              </w:rPr>
              <w:t>ΜΜΕ και την</w:t>
            </w:r>
          </w:p>
          <w:p w14:paraId="3E98E361" w14:textId="69F0B46D" w:rsidR="0055506E" w:rsidRPr="0055506E" w:rsidRDefault="0055506E" w:rsidP="0055506E">
            <w:pPr>
              <w:pStyle w:val="TableParagraph"/>
              <w:spacing w:before="1"/>
              <w:jc w:val="center"/>
              <w:rPr>
                <w:b/>
                <w:sz w:val="22"/>
                <w:szCs w:val="22"/>
              </w:rPr>
            </w:pPr>
            <w:r w:rsidRPr="0055506E">
              <w:rPr>
                <w:rFonts w:asciiTheme="minorHAnsi" w:hAnsiTheme="minorHAnsi" w:cstheme="minorHAnsi"/>
                <w:b/>
                <w:sz w:val="22"/>
                <w:szCs w:val="22"/>
              </w:rPr>
              <w:t>Τέχνη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6EB4EC56" w14:textId="77777777" w:rsidR="0055506E" w:rsidRPr="009231A8" w:rsidRDefault="0055506E" w:rsidP="0055506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DDBA4C4" w14:textId="16C540C8" w:rsidR="0055506E" w:rsidRPr="009231A8" w:rsidRDefault="0055506E" w:rsidP="005550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65F8A606" wp14:editId="666DA0F8">
                      <wp:extent cx="360045" cy="360045"/>
                      <wp:effectExtent l="18415" t="20955" r="21590" b="19050"/>
                      <wp:docPr id="8" name="Οβάλ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FC2233" w14:textId="77777777" w:rsidR="0055506E" w:rsidRPr="002A2B99" w:rsidRDefault="0055506E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5F8A6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OSU2Nt8AgAA2g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14" o:title="" recolor="t" rotate="t" type="frame"/>
                      <v:textbox>
                        <w:txbxContent>
                          <w:p w14:paraId="00FC2233" w14:textId="77777777" w:rsidR="0055506E" w:rsidRPr="002A2B99" w:rsidRDefault="0055506E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</w:tcPr>
          <w:p w14:paraId="4AD0CD23" w14:textId="77777777" w:rsidR="0055506E" w:rsidRDefault="0055506E" w:rsidP="0055506E">
            <w:pPr>
              <w:pStyle w:val="TableParagraph"/>
              <w:spacing w:line="276" w:lineRule="auto"/>
              <w:ind w:left="107" w:right="12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6F5330" w14:textId="66AC8DEE" w:rsidR="0055506E" w:rsidRDefault="0055506E" w:rsidP="0055506E">
            <w:pPr>
              <w:pStyle w:val="TableParagraph"/>
              <w:spacing w:line="276" w:lineRule="auto"/>
              <w:ind w:left="107"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να είναι σε θέση να:</w:t>
            </w:r>
          </w:p>
          <w:p w14:paraId="33687CDD" w14:textId="52ADC27D" w:rsidR="0055506E" w:rsidRPr="0055506E" w:rsidRDefault="0055506E" w:rsidP="000F38BB">
            <w:pPr>
              <w:pStyle w:val="TableParagraph"/>
              <w:numPr>
                <w:ilvl w:val="0"/>
                <w:numId w:val="31"/>
              </w:numPr>
              <w:spacing w:line="276" w:lineRule="auto"/>
              <w:ind w:right="12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κ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>αταν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οούν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ότι το κοινωνικό φύλο συνδέεται με προκαθορισμένους ρόλους που συνιστούν διακρίσεις και ανισότητα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A8AF164" w14:textId="610BCFB7" w:rsidR="0055506E" w:rsidRPr="0055506E" w:rsidRDefault="0055506E" w:rsidP="000F38BB">
            <w:pPr>
              <w:pStyle w:val="TableParagraph"/>
              <w:numPr>
                <w:ilvl w:val="0"/>
                <w:numId w:val="31"/>
              </w:numPr>
              <w:spacing w:line="276" w:lineRule="auto"/>
              <w:ind w:right="12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π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>ροβληματ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ίζονται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για τον τρόπο που προβάλλονται οι άντρες και οι γυναίκες στις διαφημίσεις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F5B71A1" w14:textId="44845F54" w:rsidR="0055506E" w:rsidRPr="0055506E" w:rsidRDefault="0055506E" w:rsidP="000F38BB">
            <w:pPr>
              <w:pStyle w:val="TableParagraph"/>
              <w:numPr>
                <w:ilvl w:val="0"/>
                <w:numId w:val="31"/>
              </w:numPr>
              <w:spacing w:line="276" w:lineRule="auto"/>
              <w:ind w:right="13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>ναθε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ωρ</w:t>
            </w:r>
            <w:r w:rsidR="00316784">
              <w:rPr>
                <w:rFonts w:asciiTheme="minorHAnsi" w:hAnsiTheme="minorHAnsi" w:cstheme="minorHAnsi"/>
                <w:sz w:val="22"/>
                <w:szCs w:val="22"/>
              </w:rPr>
              <w:t>ού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ν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ις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απόψε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ις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σχετικά με ανδρικά και γυναικεία επαγγέλματα</w:t>
            </w:r>
            <w:r w:rsidR="000F38B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2230156" w14:textId="3E6A3915" w:rsidR="0055506E" w:rsidRPr="0055506E" w:rsidRDefault="0055506E" w:rsidP="000F38BB">
            <w:pPr>
              <w:pStyle w:val="TableParagraph"/>
              <w:numPr>
                <w:ilvl w:val="0"/>
                <w:numId w:val="31"/>
              </w:numPr>
              <w:spacing w:line="276" w:lineRule="auto"/>
              <w:ind w:right="10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κ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>ρί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νουν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τ</w:t>
            </w:r>
            <w:r w:rsidR="000F38BB">
              <w:rPr>
                <w:rFonts w:asciiTheme="minorHAnsi" w:hAnsiTheme="minorHAnsi" w:cstheme="minorHAnsi"/>
                <w:sz w:val="22"/>
                <w:szCs w:val="22"/>
              </w:rPr>
              <w:t>ις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πρακτικ</w:t>
            </w:r>
            <w:r w:rsidR="000F38BB">
              <w:rPr>
                <w:rFonts w:asciiTheme="minorHAnsi" w:hAnsiTheme="minorHAnsi" w:cstheme="minorHAnsi"/>
                <w:sz w:val="22"/>
                <w:szCs w:val="22"/>
              </w:rPr>
              <w:t>ές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των ΜΜΕ με τις οποί</w:t>
            </w:r>
            <w:r w:rsidR="000F38BB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9465C3">
              <w:rPr>
                <w:rFonts w:asciiTheme="minorHAnsi" w:hAnsiTheme="minorHAnsi" w:cstheme="minorHAnsi"/>
                <w:sz w:val="22"/>
                <w:szCs w:val="22"/>
              </w:rPr>
              <w:t>ς</w:t>
            </w:r>
            <w:r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κάποιες δραστηριότητες και συνήθειες συνδέονται με άντρες και με κάποιες άλλες οι γυναίκες</w:t>
            </w:r>
            <w:r w:rsidR="000F38B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3F6FD89" w14:textId="61F72C82" w:rsidR="0055506E" w:rsidRPr="0055506E" w:rsidRDefault="000F38BB" w:rsidP="000F38BB">
            <w:pPr>
              <w:pStyle w:val="TableParagraph"/>
              <w:numPr>
                <w:ilvl w:val="0"/>
                <w:numId w:val="31"/>
              </w:numPr>
              <w:tabs>
                <w:tab w:val="left" w:pos="1836"/>
                <w:tab w:val="left" w:pos="1886"/>
                <w:tab w:val="left" w:pos="2570"/>
                <w:tab w:val="left" w:pos="4066"/>
                <w:tab w:val="left" w:pos="4152"/>
              </w:tabs>
              <w:spacing w:line="276" w:lineRule="auto"/>
              <w:ind w:right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55506E" w:rsidRPr="0055506E">
              <w:rPr>
                <w:rFonts w:asciiTheme="minorHAnsi" w:hAnsiTheme="minorHAnsi" w:cstheme="minorHAnsi"/>
                <w:sz w:val="22"/>
                <w:szCs w:val="22"/>
              </w:rPr>
              <w:t>ντοπ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ί</w:t>
            </w:r>
            <w:r w:rsidR="00316784">
              <w:rPr>
                <w:rFonts w:asciiTheme="minorHAnsi" w:hAnsiTheme="minorHAnsi" w:cstheme="minorHAnsi"/>
                <w:sz w:val="22"/>
                <w:szCs w:val="22"/>
              </w:rPr>
              <w:t>ζ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ουν</w:t>
            </w:r>
            <w:r w:rsidR="0055506E"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και αν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αλύουν</w:t>
            </w:r>
            <w:r w:rsidR="0055506E"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διαφορετικ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ά</w:t>
            </w:r>
            <w:r w:rsidR="0055506E"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55506E" w:rsidRPr="0055506E">
              <w:rPr>
                <w:rFonts w:asciiTheme="minorHAnsi" w:hAnsiTheme="minorHAnsi" w:cstheme="minorHAnsi"/>
                <w:sz w:val="22"/>
                <w:szCs w:val="22"/>
              </w:rPr>
              <w:t>στερεοτύπ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proofErr w:type="spellEnd"/>
            <w:r w:rsidR="0055506E"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που διακρίνουν τα επαγγέλματα</w:t>
            </w:r>
            <w:r w:rsidR="00480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506E" w:rsidRPr="0055506E">
              <w:rPr>
                <w:rFonts w:asciiTheme="minorHAnsi" w:hAnsiTheme="minorHAnsi" w:cstheme="minorHAnsi"/>
                <w:sz w:val="22"/>
                <w:szCs w:val="22"/>
              </w:rPr>
              <w:t>σε «ανδρικά» και «γυναικεία»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5693A95" w14:textId="392D589E" w:rsidR="0055506E" w:rsidRPr="0055506E" w:rsidRDefault="000F38BB" w:rsidP="000F38BB">
            <w:pPr>
              <w:pStyle w:val="Table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="0055506E" w:rsidRPr="0055506E">
              <w:rPr>
                <w:rFonts w:asciiTheme="minorHAnsi" w:hAnsiTheme="minorHAnsi" w:cstheme="minorHAnsi"/>
                <w:sz w:val="22"/>
                <w:szCs w:val="22"/>
              </w:rPr>
              <w:t>ποδ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ομ</w:t>
            </w:r>
            <w:r w:rsidR="00316784">
              <w:rPr>
                <w:rFonts w:asciiTheme="minorHAnsi" w:hAnsiTheme="minorHAnsi" w:cstheme="minorHAnsi"/>
                <w:sz w:val="22"/>
                <w:szCs w:val="22"/>
              </w:rPr>
              <w:t>ούν</w:t>
            </w:r>
            <w:proofErr w:type="spellEnd"/>
            <w:r w:rsidR="0055506E"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ις</w:t>
            </w:r>
            <w:r w:rsidR="0055506E"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απόψε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ις</w:t>
            </w:r>
            <w:r w:rsidR="0055506E" w:rsidRPr="0055506E">
              <w:rPr>
                <w:rFonts w:asciiTheme="minorHAnsi" w:hAnsiTheme="minorHAnsi" w:cstheme="minorHAnsi"/>
                <w:sz w:val="22"/>
                <w:szCs w:val="22"/>
              </w:rPr>
              <w:t xml:space="preserve"> που περιορίζουν τα φύλα σε συγκεκριμένους ρόλους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197055C" w14:textId="77777777" w:rsidR="0055506E" w:rsidRPr="008F46DE" w:rsidRDefault="0055506E" w:rsidP="0055506E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55506E" w:rsidRPr="009231A8" w14:paraId="799A0B28" w14:textId="77777777" w:rsidTr="005D76B8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223CB460" w14:textId="77777777" w:rsidR="0055506E" w:rsidRPr="009231A8" w:rsidRDefault="0055506E" w:rsidP="0055506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0DE086A4" w14:textId="77777777" w:rsidR="0055506E" w:rsidRPr="009231A8" w:rsidRDefault="0055506E" w:rsidP="005550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55506E" w:rsidRPr="005D76B8" w14:paraId="6D1F408F" w14:textId="77777777" w:rsidTr="005D76B8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25AAE59C" w14:textId="77777777" w:rsidR="0055506E" w:rsidRPr="005D76B8" w:rsidRDefault="0055506E" w:rsidP="0055506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189463EB" w14:textId="77777777" w:rsidR="0055506E" w:rsidRDefault="0055506E" w:rsidP="0055506E">
            <w:pPr>
              <w:pStyle w:val="TableParagraph"/>
              <w:spacing w:line="276" w:lineRule="auto"/>
              <w:ind w:left="107"/>
              <w:rPr>
                <w:sz w:val="22"/>
                <w:szCs w:val="22"/>
              </w:rPr>
            </w:pPr>
          </w:p>
          <w:p w14:paraId="2449D659" w14:textId="69049524" w:rsidR="0055506E" w:rsidRPr="004556BC" w:rsidRDefault="0055506E" w:rsidP="0055506E">
            <w:pPr>
              <w:pStyle w:val="TableParagraph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Εργασία</w:t>
            </w:r>
            <w:r w:rsidRPr="004556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Pr="004556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ομάδες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FB0EB8D" w14:textId="6FDA7F62" w:rsidR="0055506E" w:rsidRPr="004556BC" w:rsidRDefault="0055506E" w:rsidP="0055506E">
            <w:pPr>
              <w:pStyle w:val="TableParagraph"/>
              <w:numPr>
                <w:ilvl w:val="0"/>
                <w:numId w:val="29"/>
              </w:numPr>
              <w:spacing w:before="43" w:line="276" w:lineRule="auto"/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Ενασχόληση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556B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ο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φύλλο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Εργασίας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1494430" w14:textId="2C55D5BA" w:rsidR="0055506E" w:rsidRPr="004556BC" w:rsidRDefault="0055506E" w:rsidP="0055506E">
            <w:pPr>
              <w:pStyle w:val="TableParagraph"/>
              <w:numPr>
                <w:ilvl w:val="0"/>
                <w:numId w:val="29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Εφαρμογή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εργαλείου</w:t>
            </w:r>
            <w:r w:rsidRPr="004556BC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ανάλυσης,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επεξεργασίας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4556BC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ερμηνείας</w:t>
            </w:r>
            <w:r w:rsidRPr="004556BC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εικονιστικού</w:t>
            </w:r>
            <w:r w:rsidRPr="004556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υλικού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5A08332" w14:textId="645AC43E" w:rsidR="0055506E" w:rsidRDefault="0055506E" w:rsidP="0055506E">
            <w:pPr>
              <w:pStyle w:val="TableParagraph"/>
              <w:numPr>
                <w:ilvl w:val="0"/>
                <w:numId w:val="29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Ανάπτυξη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επιχειρηματολογίας</w:t>
            </w:r>
            <w:r w:rsidR="00CC3C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στις</w:t>
            </w:r>
            <w:r w:rsidRPr="004556B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μικροομάδες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9894B5D" w14:textId="1C4B0819" w:rsidR="0055506E" w:rsidRPr="004556BC" w:rsidRDefault="0055506E" w:rsidP="0055506E">
            <w:pPr>
              <w:pStyle w:val="TableParagraph"/>
              <w:numPr>
                <w:ilvl w:val="0"/>
                <w:numId w:val="29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Σύνθεση</w:t>
            </w:r>
            <w:r w:rsidRPr="004556BC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επιμέρους</w:t>
            </w:r>
            <w:r w:rsidRPr="004556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κειμένων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83750B0" w14:textId="092767E0" w:rsidR="0055506E" w:rsidRPr="0029642B" w:rsidRDefault="0055506E" w:rsidP="0055506E">
            <w:pPr>
              <w:pStyle w:val="TableParagraph"/>
              <w:numPr>
                <w:ilvl w:val="0"/>
                <w:numId w:val="29"/>
              </w:numPr>
              <w:tabs>
                <w:tab w:val="left" w:pos="1155"/>
              </w:tabs>
              <w:spacing w:line="276" w:lineRule="auto"/>
            </w:pP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Ανακοίνωση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4556B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επιμέρους</w:t>
            </w:r>
            <w:r w:rsidR="00CC3C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κειμένων στην</w:t>
            </w:r>
            <w:r w:rsidRPr="004556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4556BC">
              <w:rPr>
                <w:rFonts w:asciiTheme="minorHAnsi" w:hAnsiTheme="minorHAnsi" w:cstheme="minorHAnsi"/>
                <w:sz w:val="22"/>
                <w:szCs w:val="22"/>
              </w:rPr>
              <w:t>ολομέλεια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1AD427EC" w14:textId="77777777" w:rsidR="005B5297" w:rsidRPr="005D76B8" w:rsidRDefault="005B5297" w:rsidP="008E6DC4">
      <w:pPr>
        <w:tabs>
          <w:tab w:val="num" w:pos="284"/>
        </w:tabs>
        <w:spacing w:before="120"/>
        <w:jc w:val="both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B7403" w:rsidRPr="005D76B8" w14:paraId="50ED8AAB" w14:textId="77777777" w:rsidTr="005D76B8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0F8184A6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76CA7B6A" w14:textId="77777777" w:rsidR="00CB7403" w:rsidRPr="005D76B8" w:rsidRDefault="00CB7403" w:rsidP="00130B8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5D76B8" w14:paraId="6BBFD77B" w14:textId="77777777" w:rsidTr="005D76B8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320FEB3A" w14:textId="77777777" w:rsidR="001B5F5E" w:rsidRDefault="001B5F5E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874C1B5" w14:textId="77777777" w:rsidR="001B5F5E" w:rsidRDefault="001B5F5E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5F9EBFE" w14:textId="77777777" w:rsidR="001B5F5E" w:rsidRDefault="001B5F5E" w:rsidP="008E6DC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3ED9105" w14:textId="13866199" w:rsidR="00CB7403" w:rsidRDefault="004E172A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255AE195" w14:textId="2A8CD10B" w:rsidR="008E6DC4" w:rsidRDefault="008E6DC4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D872010" w14:textId="586CC1EC" w:rsidR="008E6DC4" w:rsidRPr="008E6DC4" w:rsidRDefault="008E6DC4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«</w:t>
            </w:r>
            <w:r w:rsidRPr="008E6DC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Λεκτική και</w:t>
            </w:r>
          </w:p>
          <w:p w14:paraId="73E5EB56" w14:textId="77777777" w:rsidR="008E6DC4" w:rsidRPr="008E6DC4" w:rsidRDefault="008E6DC4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8E6DC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Σωματική Βία στα</w:t>
            </w:r>
          </w:p>
          <w:p w14:paraId="5682473D" w14:textId="77777777" w:rsidR="008E6DC4" w:rsidRPr="008E6DC4" w:rsidRDefault="008E6DC4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8E6DC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ΜΜΕ και την</w:t>
            </w:r>
          </w:p>
          <w:p w14:paraId="773C6A82" w14:textId="07F1DE1C" w:rsidR="008E6DC4" w:rsidRDefault="008E6DC4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8E6DC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Τέχνη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»</w:t>
            </w:r>
          </w:p>
          <w:p w14:paraId="19A2F0E2" w14:textId="77777777" w:rsidR="000F38BB" w:rsidRDefault="000F38BB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BE150ED" w14:textId="77777777" w:rsidR="004E172A" w:rsidRDefault="004E172A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DEA3AFC" w14:textId="4BD43B41" w:rsidR="004E172A" w:rsidRPr="005D76B8" w:rsidRDefault="0091458F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768E24E6" wp14:editId="66E023F4">
                      <wp:extent cx="360045" cy="360045"/>
                      <wp:effectExtent l="17780" t="15240" r="12700" b="15240"/>
                      <wp:docPr id="7" name="Οβάλ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4A47CD" w14:textId="77777777" w:rsidR="004E172A" w:rsidRPr="002A2B99" w:rsidRDefault="004E172A" w:rsidP="004E172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68E24E6" id="Οβάλ 15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" strokecolor="#b66d31" strokeweight="2pt">
                      <v:fill r:id="rId14" o:title="" recolor="t" rotate="t" type="frame"/>
                      <v:textbox>
                        <w:txbxContent>
                          <w:p w14:paraId="3C4A47CD" w14:textId="77777777" w:rsidR="004E172A" w:rsidRPr="002A2B99" w:rsidRDefault="004E172A" w:rsidP="004E172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7DE5B9CC" w14:textId="77777777" w:rsidR="00CB7403" w:rsidRPr="005D76B8" w:rsidRDefault="00CB7403" w:rsidP="008E6DC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vAlign w:val="center"/>
          </w:tcPr>
          <w:p w14:paraId="5F84CE76" w14:textId="0EA7B554" w:rsidR="008E6DC4" w:rsidRDefault="008E6DC4" w:rsidP="008E6DC4">
            <w:pPr>
              <w:pStyle w:val="TableParagraph"/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</w:p>
          <w:p w14:paraId="18F369EB" w14:textId="77777777" w:rsidR="008E6DC4" w:rsidRDefault="008E6DC4" w:rsidP="008E6DC4">
            <w:pPr>
              <w:pStyle w:val="TableParagraph"/>
              <w:spacing w:line="276" w:lineRule="auto"/>
              <w:ind w:left="107"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να είναι σε θέση να:</w:t>
            </w:r>
          </w:p>
          <w:p w14:paraId="0E221975" w14:textId="77777777" w:rsidR="008E6DC4" w:rsidRDefault="008E6DC4" w:rsidP="008E6DC4">
            <w:pPr>
              <w:pStyle w:val="TableParagraph"/>
              <w:numPr>
                <w:ilvl w:val="0"/>
                <w:numId w:val="37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π</w:t>
            </w:r>
            <w:r w:rsidRPr="008E6DC4">
              <w:rPr>
                <w:bCs/>
                <w:sz w:val="22"/>
                <w:szCs w:val="22"/>
              </w:rPr>
              <w:t>εριγρ</w:t>
            </w:r>
            <w:r>
              <w:rPr>
                <w:bCs/>
                <w:sz w:val="22"/>
                <w:szCs w:val="22"/>
              </w:rPr>
              <w:t>άφουν</w:t>
            </w:r>
            <w:r w:rsidRPr="008E6DC4">
              <w:rPr>
                <w:bCs/>
                <w:sz w:val="22"/>
                <w:szCs w:val="22"/>
              </w:rPr>
              <w:t xml:space="preserve"> τ</w:t>
            </w:r>
            <w:r>
              <w:rPr>
                <w:bCs/>
                <w:sz w:val="22"/>
                <w:szCs w:val="22"/>
              </w:rPr>
              <w:t>ις</w:t>
            </w:r>
            <w:r w:rsidRPr="008E6DC4">
              <w:rPr>
                <w:bCs/>
                <w:sz w:val="22"/>
                <w:szCs w:val="22"/>
              </w:rPr>
              <w:t xml:space="preserve"> δι</w:t>
            </w:r>
            <w:r>
              <w:rPr>
                <w:bCs/>
                <w:sz w:val="22"/>
                <w:szCs w:val="22"/>
              </w:rPr>
              <w:t>άφορες</w:t>
            </w:r>
            <w:r w:rsidRPr="008E6DC4">
              <w:rPr>
                <w:bCs/>
                <w:sz w:val="22"/>
                <w:szCs w:val="22"/>
              </w:rPr>
              <w:t xml:space="preserve"> εκφάνσ</w:t>
            </w:r>
            <w:r>
              <w:rPr>
                <w:bCs/>
                <w:sz w:val="22"/>
                <w:szCs w:val="22"/>
              </w:rPr>
              <w:t>εις</w:t>
            </w:r>
            <w:r w:rsidRPr="008E6DC4">
              <w:rPr>
                <w:bCs/>
                <w:sz w:val="22"/>
                <w:szCs w:val="22"/>
              </w:rPr>
              <w:t xml:space="preserve"> τ</w:t>
            </w:r>
            <w:r>
              <w:rPr>
                <w:bCs/>
                <w:sz w:val="22"/>
                <w:szCs w:val="22"/>
              </w:rPr>
              <w:t>η</w:t>
            </w:r>
            <w:r w:rsidRPr="008E6DC4">
              <w:rPr>
                <w:bCs/>
                <w:sz w:val="22"/>
                <w:szCs w:val="22"/>
              </w:rPr>
              <w:t>ς λεκτικής και σωματικής βίας</w:t>
            </w:r>
            <w:r>
              <w:rPr>
                <w:bCs/>
                <w:sz w:val="22"/>
                <w:szCs w:val="22"/>
              </w:rPr>
              <w:t>,</w:t>
            </w:r>
          </w:p>
          <w:p w14:paraId="4BD380BC" w14:textId="77777777" w:rsidR="008E6DC4" w:rsidRDefault="008E6DC4" w:rsidP="008E6DC4">
            <w:pPr>
              <w:pStyle w:val="TableParagraph"/>
              <w:numPr>
                <w:ilvl w:val="0"/>
                <w:numId w:val="37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α</w:t>
            </w:r>
            <w:r w:rsidRPr="008E6DC4">
              <w:rPr>
                <w:bCs/>
                <w:sz w:val="22"/>
                <w:szCs w:val="22"/>
              </w:rPr>
              <w:t>νακ</w:t>
            </w:r>
            <w:r>
              <w:rPr>
                <w:bCs/>
                <w:sz w:val="22"/>
                <w:szCs w:val="22"/>
              </w:rPr>
              <w:t>αλύψουν</w:t>
            </w:r>
            <w:r w:rsidRPr="008E6DC4">
              <w:rPr>
                <w:bCs/>
                <w:sz w:val="22"/>
                <w:szCs w:val="22"/>
              </w:rPr>
              <w:t xml:space="preserve"> και αν</w:t>
            </w:r>
            <w:r>
              <w:rPr>
                <w:bCs/>
                <w:sz w:val="22"/>
                <w:szCs w:val="22"/>
              </w:rPr>
              <w:t>αλύσουν</w:t>
            </w:r>
            <w:r w:rsidRPr="008E6DC4">
              <w:rPr>
                <w:bCs/>
                <w:sz w:val="22"/>
                <w:szCs w:val="22"/>
              </w:rPr>
              <w:t xml:space="preserve"> ποια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E6DC4">
              <w:rPr>
                <w:bCs/>
                <w:sz w:val="22"/>
                <w:szCs w:val="22"/>
              </w:rPr>
              <w:t>είναι η οπτική του θύματος και ποια είναι η οπτική του θύτη</w:t>
            </w:r>
            <w:r>
              <w:rPr>
                <w:bCs/>
                <w:sz w:val="22"/>
                <w:szCs w:val="22"/>
              </w:rPr>
              <w:t>,</w:t>
            </w:r>
          </w:p>
          <w:p w14:paraId="6492A9D1" w14:textId="77777777" w:rsidR="008E6DC4" w:rsidRDefault="008E6DC4" w:rsidP="008E6DC4">
            <w:pPr>
              <w:pStyle w:val="TableParagraph"/>
              <w:numPr>
                <w:ilvl w:val="0"/>
                <w:numId w:val="37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ε</w:t>
            </w:r>
            <w:r w:rsidRPr="008E6DC4">
              <w:rPr>
                <w:bCs/>
                <w:sz w:val="22"/>
                <w:szCs w:val="22"/>
              </w:rPr>
              <w:t>ξ</w:t>
            </w:r>
            <w:r>
              <w:rPr>
                <w:bCs/>
                <w:sz w:val="22"/>
                <w:szCs w:val="22"/>
              </w:rPr>
              <w:t>ηγήσουν</w:t>
            </w:r>
            <w:r w:rsidRPr="008E6DC4">
              <w:rPr>
                <w:bCs/>
                <w:sz w:val="22"/>
                <w:szCs w:val="22"/>
              </w:rPr>
              <w:t xml:space="preserve"> με ποια </w:t>
            </w:r>
            <w:proofErr w:type="spellStart"/>
            <w:r w:rsidRPr="008E6DC4">
              <w:rPr>
                <w:bCs/>
                <w:sz w:val="22"/>
                <w:szCs w:val="22"/>
              </w:rPr>
              <w:t>έμφυλα</w:t>
            </w:r>
            <w:proofErr w:type="spellEnd"/>
            <w:r w:rsidRPr="008E6DC4">
              <w:rPr>
                <w:bCs/>
                <w:sz w:val="22"/>
                <w:szCs w:val="22"/>
              </w:rPr>
              <w:t xml:space="preserve"> στερεότυπα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E6DC4">
              <w:rPr>
                <w:bCs/>
                <w:sz w:val="22"/>
                <w:szCs w:val="22"/>
              </w:rPr>
              <w:t>συνδέεται η οπτική του θύματος και με ποια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E6DC4">
              <w:rPr>
                <w:bCs/>
                <w:sz w:val="22"/>
                <w:szCs w:val="22"/>
              </w:rPr>
              <w:t>η οπτική του θύτη</w:t>
            </w:r>
            <w:r>
              <w:rPr>
                <w:bCs/>
                <w:sz w:val="22"/>
                <w:szCs w:val="22"/>
              </w:rPr>
              <w:t>,</w:t>
            </w:r>
          </w:p>
          <w:p w14:paraId="54723B2E" w14:textId="77777777" w:rsidR="00555152" w:rsidRDefault="008E6DC4" w:rsidP="008E6DC4">
            <w:pPr>
              <w:pStyle w:val="TableParagraph"/>
              <w:numPr>
                <w:ilvl w:val="0"/>
                <w:numId w:val="37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δ</w:t>
            </w:r>
            <w:r w:rsidRPr="008E6DC4">
              <w:rPr>
                <w:bCs/>
                <w:sz w:val="22"/>
                <w:szCs w:val="22"/>
              </w:rPr>
              <w:t>ι</w:t>
            </w:r>
            <w:r>
              <w:rPr>
                <w:bCs/>
                <w:sz w:val="22"/>
                <w:szCs w:val="22"/>
              </w:rPr>
              <w:t>ακρίνουν</w:t>
            </w:r>
            <w:r w:rsidRPr="008E6DC4">
              <w:rPr>
                <w:bCs/>
                <w:sz w:val="22"/>
                <w:szCs w:val="22"/>
              </w:rPr>
              <w:t xml:space="preserve"> τ</w:t>
            </w:r>
            <w:r w:rsidR="00555152">
              <w:rPr>
                <w:bCs/>
                <w:sz w:val="22"/>
                <w:szCs w:val="22"/>
              </w:rPr>
              <w:t>ις</w:t>
            </w:r>
            <w:r w:rsidRPr="008E6DC4">
              <w:rPr>
                <w:bCs/>
                <w:sz w:val="22"/>
                <w:szCs w:val="22"/>
              </w:rPr>
              <w:t xml:space="preserve"> αιτ</w:t>
            </w:r>
            <w:r w:rsidR="00555152">
              <w:rPr>
                <w:bCs/>
                <w:sz w:val="22"/>
                <w:szCs w:val="22"/>
              </w:rPr>
              <w:t>ίες</w:t>
            </w:r>
            <w:r w:rsidRPr="008E6DC4">
              <w:rPr>
                <w:bCs/>
                <w:sz w:val="22"/>
                <w:szCs w:val="22"/>
              </w:rPr>
              <w:t xml:space="preserve"> των ενδοιασμών</w:t>
            </w:r>
            <w:r w:rsidR="00555152">
              <w:rPr>
                <w:bCs/>
                <w:sz w:val="22"/>
                <w:szCs w:val="22"/>
              </w:rPr>
              <w:t xml:space="preserve"> </w:t>
            </w:r>
            <w:r w:rsidRPr="00555152">
              <w:rPr>
                <w:bCs/>
                <w:sz w:val="22"/>
                <w:szCs w:val="22"/>
              </w:rPr>
              <w:t xml:space="preserve">των θυμάτων στο να καταγγείλουν </w:t>
            </w:r>
            <w:r w:rsidR="00555152">
              <w:rPr>
                <w:bCs/>
                <w:sz w:val="22"/>
                <w:szCs w:val="22"/>
              </w:rPr>
              <w:t xml:space="preserve">τους </w:t>
            </w:r>
            <w:r w:rsidRPr="00555152">
              <w:rPr>
                <w:bCs/>
                <w:sz w:val="22"/>
                <w:szCs w:val="22"/>
              </w:rPr>
              <w:t>θύτες</w:t>
            </w:r>
            <w:r w:rsidR="00555152">
              <w:rPr>
                <w:bCs/>
                <w:sz w:val="22"/>
                <w:szCs w:val="22"/>
              </w:rPr>
              <w:t>,</w:t>
            </w:r>
          </w:p>
          <w:p w14:paraId="51CC9EED" w14:textId="67460C9C" w:rsidR="00A63384" w:rsidRPr="00555152" w:rsidRDefault="00CC3C38" w:rsidP="00A63384">
            <w:pPr>
              <w:pStyle w:val="TableParagraph"/>
              <w:numPr>
                <w:ilvl w:val="0"/>
                <w:numId w:val="37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να </w:t>
            </w:r>
            <w:r w:rsidR="00555152">
              <w:rPr>
                <w:bCs/>
                <w:sz w:val="22"/>
                <w:szCs w:val="22"/>
              </w:rPr>
              <w:t>σ</w:t>
            </w:r>
            <w:r w:rsidR="008E6DC4" w:rsidRPr="00555152">
              <w:rPr>
                <w:bCs/>
                <w:sz w:val="22"/>
                <w:szCs w:val="22"/>
              </w:rPr>
              <w:t>υσχ</w:t>
            </w:r>
            <w:r w:rsidR="00555152">
              <w:rPr>
                <w:bCs/>
                <w:sz w:val="22"/>
                <w:szCs w:val="22"/>
              </w:rPr>
              <w:t xml:space="preserve">ετίσουν </w:t>
            </w:r>
            <w:r w:rsidR="008E6DC4" w:rsidRPr="00555152">
              <w:rPr>
                <w:bCs/>
                <w:sz w:val="22"/>
                <w:szCs w:val="22"/>
              </w:rPr>
              <w:t>μορφ</w:t>
            </w:r>
            <w:r>
              <w:rPr>
                <w:bCs/>
                <w:sz w:val="22"/>
                <w:szCs w:val="22"/>
              </w:rPr>
              <w:t>ές</w:t>
            </w:r>
            <w:r w:rsidR="008E6DC4" w:rsidRPr="00555152">
              <w:rPr>
                <w:bCs/>
                <w:sz w:val="22"/>
                <w:szCs w:val="22"/>
              </w:rPr>
              <w:t xml:space="preserve"> βίας με το</w:t>
            </w:r>
            <w:r w:rsidR="00555152">
              <w:rPr>
                <w:bCs/>
                <w:sz w:val="22"/>
                <w:szCs w:val="22"/>
              </w:rPr>
              <w:t xml:space="preserve"> </w:t>
            </w:r>
            <w:r w:rsidR="008E6DC4" w:rsidRPr="00555152">
              <w:rPr>
                <w:bCs/>
                <w:sz w:val="22"/>
                <w:szCs w:val="22"/>
              </w:rPr>
              <w:t>κοινωνικό συγκείμενο εντός του οποίου</w:t>
            </w:r>
            <w:r w:rsidR="00555152">
              <w:rPr>
                <w:bCs/>
                <w:sz w:val="22"/>
                <w:szCs w:val="22"/>
              </w:rPr>
              <w:t xml:space="preserve"> </w:t>
            </w:r>
            <w:r w:rsidR="008E6DC4" w:rsidRPr="00555152">
              <w:rPr>
                <w:bCs/>
                <w:sz w:val="22"/>
                <w:szCs w:val="22"/>
              </w:rPr>
              <w:t>ασκούνται αυτές</w:t>
            </w:r>
            <w:r w:rsidR="00555152">
              <w:rPr>
                <w:bCs/>
                <w:sz w:val="22"/>
                <w:szCs w:val="22"/>
              </w:rPr>
              <w:t>.</w:t>
            </w:r>
          </w:p>
          <w:p w14:paraId="7115C8A8" w14:textId="77777777" w:rsidR="00CB7403" w:rsidRPr="008F46DE" w:rsidRDefault="00CB7403" w:rsidP="00A12B11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CB7403" w:rsidRPr="005D76B8" w14:paraId="3131F59E" w14:textId="77777777" w:rsidTr="005D76B8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39BA6CAA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3FE78DA6" w14:textId="77777777" w:rsidR="00CB7403" w:rsidRPr="005D76B8" w:rsidRDefault="00CB7403" w:rsidP="008F46D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5D76B8" w14:paraId="62713A03" w14:textId="77777777" w:rsidTr="005D76B8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64A87FD8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4C0EA69A" w14:textId="73E077A7" w:rsidR="00640511" w:rsidRPr="00640511" w:rsidRDefault="00640511" w:rsidP="008E6DC4">
            <w:pPr>
              <w:pStyle w:val="TableParagraph"/>
              <w:numPr>
                <w:ilvl w:val="0"/>
                <w:numId w:val="3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640511">
              <w:rPr>
                <w:sz w:val="22"/>
                <w:szCs w:val="22"/>
              </w:rPr>
              <w:t>Εργασία σε ομάδες</w:t>
            </w:r>
            <w:r w:rsidR="008E6DC4">
              <w:rPr>
                <w:sz w:val="22"/>
                <w:szCs w:val="22"/>
              </w:rPr>
              <w:t>.</w:t>
            </w:r>
          </w:p>
          <w:p w14:paraId="691A3B8F" w14:textId="055B44E9" w:rsidR="00640511" w:rsidRPr="00640511" w:rsidRDefault="00640511" w:rsidP="008E6DC4">
            <w:pPr>
              <w:pStyle w:val="TableParagraph"/>
              <w:numPr>
                <w:ilvl w:val="0"/>
                <w:numId w:val="3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640511">
              <w:rPr>
                <w:sz w:val="22"/>
                <w:szCs w:val="22"/>
              </w:rPr>
              <w:t>Ενασχόληση με το 3ο φύλλο Εργασίας</w:t>
            </w:r>
            <w:r w:rsidR="008E6DC4">
              <w:rPr>
                <w:sz w:val="22"/>
                <w:szCs w:val="22"/>
              </w:rPr>
              <w:t>.</w:t>
            </w:r>
          </w:p>
          <w:p w14:paraId="0B2B7DEC" w14:textId="196F447C" w:rsidR="00640511" w:rsidRPr="00640511" w:rsidRDefault="00640511" w:rsidP="008E6DC4">
            <w:pPr>
              <w:pStyle w:val="TableParagraph"/>
              <w:numPr>
                <w:ilvl w:val="0"/>
                <w:numId w:val="3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640511">
              <w:rPr>
                <w:sz w:val="22"/>
                <w:szCs w:val="22"/>
              </w:rPr>
              <w:t>Εφαρμογή του εργαλείου</w:t>
            </w:r>
            <w:r>
              <w:rPr>
                <w:sz w:val="22"/>
                <w:szCs w:val="22"/>
              </w:rPr>
              <w:t xml:space="preserve"> </w:t>
            </w:r>
            <w:r w:rsidRPr="00640511">
              <w:rPr>
                <w:sz w:val="22"/>
                <w:szCs w:val="22"/>
              </w:rPr>
              <w:t>ανάλυσης, επεξεργασίας και</w:t>
            </w:r>
            <w:r>
              <w:rPr>
                <w:sz w:val="22"/>
                <w:szCs w:val="22"/>
              </w:rPr>
              <w:t xml:space="preserve"> </w:t>
            </w:r>
            <w:r w:rsidRPr="00640511">
              <w:rPr>
                <w:sz w:val="22"/>
                <w:szCs w:val="22"/>
              </w:rPr>
              <w:t>ερμηνείας εικονιστικού υλικού</w:t>
            </w:r>
            <w:r w:rsidR="008E6DC4">
              <w:rPr>
                <w:sz w:val="22"/>
                <w:szCs w:val="22"/>
              </w:rPr>
              <w:t>.</w:t>
            </w:r>
          </w:p>
          <w:p w14:paraId="40FB013D" w14:textId="5CA31878" w:rsidR="00640511" w:rsidRPr="00640511" w:rsidRDefault="00640511" w:rsidP="008E6DC4">
            <w:pPr>
              <w:pStyle w:val="TableParagraph"/>
              <w:numPr>
                <w:ilvl w:val="0"/>
                <w:numId w:val="3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640511">
              <w:rPr>
                <w:sz w:val="22"/>
                <w:szCs w:val="22"/>
              </w:rPr>
              <w:t>Ανάπτυξη επιχειρηματολογίας</w:t>
            </w:r>
            <w:r>
              <w:rPr>
                <w:sz w:val="22"/>
                <w:szCs w:val="22"/>
              </w:rPr>
              <w:t xml:space="preserve"> </w:t>
            </w:r>
            <w:r w:rsidRPr="00640511">
              <w:rPr>
                <w:sz w:val="22"/>
                <w:szCs w:val="22"/>
              </w:rPr>
              <w:t xml:space="preserve">στις </w:t>
            </w:r>
            <w:proofErr w:type="spellStart"/>
            <w:r w:rsidRPr="00640511">
              <w:rPr>
                <w:sz w:val="22"/>
                <w:szCs w:val="22"/>
              </w:rPr>
              <w:t>μικροομάδες</w:t>
            </w:r>
            <w:proofErr w:type="spellEnd"/>
            <w:r w:rsidR="008E6DC4">
              <w:rPr>
                <w:sz w:val="22"/>
                <w:szCs w:val="22"/>
              </w:rPr>
              <w:t>.</w:t>
            </w:r>
          </w:p>
          <w:p w14:paraId="786B584C" w14:textId="77EEA21C" w:rsidR="00640511" w:rsidRPr="00640511" w:rsidRDefault="00640511" w:rsidP="008E6DC4">
            <w:pPr>
              <w:pStyle w:val="TableParagraph"/>
              <w:numPr>
                <w:ilvl w:val="0"/>
                <w:numId w:val="3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640511">
              <w:rPr>
                <w:sz w:val="22"/>
                <w:szCs w:val="22"/>
              </w:rPr>
              <w:t>Σύνθεση επιμέρους κειμένων</w:t>
            </w:r>
            <w:r w:rsidR="008E6DC4">
              <w:rPr>
                <w:sz w:val="22"/>
                <w:szCs w:val="22"/>
              </w:rPr>
              <w:t>.</w:t>
            </w:r>
          </w:p>
          <w:p w14:paraId="2F3D6C51" w14:textId="18CE094E" w:rsidR="00CB7403" w:rsidRPr="004A2670" w:rsidRDefault="00640511" w:rsidP="008E6DC4">
            <w:pPr>
              <w:pStyle w:val="TableParagraph"/>
              <w:numPr>
                <w:ilvl w:val="0"/>
                <w:numId w:val="3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640511">
              <w:rPr>
                <w:sz w:val="22"/>
                <w:szCs w:val="22"/>
              </w:rPr>
              <w:t>Ανακοίνωση των επιμέρους</w:t>
            </w:r>
            <w:r>
              <w:rPr>
                <w:sz w:val="22"/>
                <w:szCs w:val="22"/>
              </w:rPr>
              <w:t xml:space="preserve"> </w:t>
            </w:r>
            <w:r w:rsidRPr="00640511">
              <w:rPr>
                <w:sz w:val="22"/>
                <w:szCs w:val="22"/>
              </w:rPr>
              <w:t>κειμένων στην ολομέλεια</w:t>
            </w:r>
            <w:r w:rsidR="008E6DC4">
              <w:rPr>
                <w:sz w:val="22"/>
                <w:szCs w:val="22"/>
              </w:rPr>
              <w:t>.</w:t>
            </w:r>
          </w:p>
        </w:tc>
      </w:tr>
    </w:tbl>
    <w:p w14:paraId="5624496E" w14:textId="4921DF98" w:rsidR="004A2670" w:rsidRDefault="004A2670" w:rsidP="008F46D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338BB3DE" w14:textId="77777777" w:rsidR="004A2670" w:rsidRPr="009231A8" w:rsidRDefault="004A2670" w:rsidP="008F46D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6521"/>
      </w:tblGrid>
      <w:tr w:rsidR="00CB7403" w:rsidRPr="009231A8" w14:paraId="7996D4E6" w14:textId="77777777" w:rsidTr="00640511">
        <w:trPr>
          <w:trHeight w:val="275"/>
          <w:jc w:val="center"/>
        </w:trPr>
        <w:tc>
          <w:tcPr>
            <w:tcW w:w="2405" w:type="dxa"/>
            <w:shd w:val="clear" w:color="auto" w:fill="FBD4B4"/>
            <w:vAlign w:val="center"/>
          </w:tcPr>
          <w:p w14:paraId="147DDA2D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1" w:type="dxa"/>
            <w:shd w:val="clear" w:color="auto" w:fill="FBD4B4"/>
            <w:vAlign w:val="center"/>
          </w:tcPr>
          <w:p w14:paraId="3B279BF5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6CE9A7A1" w14:textId="77777777" w:rsidTr="00640511">
        <w:trPr>
          <w:trHeight w:val="1092"/>
          <w:jc w:val="center"/>
        </w:trPr>
        <w:tc>
          <w:tcPr>
            <w:tcW w:w="2405" w:type="dxa"/>
            <w:vMerge w:val="restart"/>
            <w:vAlign w:val="center"/>
          </w:tcPr>
          <w:p w14:paraId="65EF3E1D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BDC7018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1D6C228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A728606" w14:textId="02C53033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5D083A07" w14:textId="42EAA08E" w:rsidR="005C56EF" w:rsidRDefault="005C56EF" w:rsidP="005C56EF">
            <w:pPr>
              <w:pStyle w:val="TableParagraph"/>
              <w:spacing w:line="276" w:lineRule="auto"/>
              <w:ind w:left="151" w:right="143" w:firstLine="1"/>
              <w:jc w:val="center"/>
              <w:rPr>
                <w:bCs/>
                <w:sz w:val="22"/>
                <w:szCs w:val="22"/>
              </w:rPr>
            </w:pPr>
          </w:p>
          <w:p w14:paraId="3E1E3450" w14:textId="2477C450" w:rsidR="000F38BB" w:rsidRPr="000F38BB" w:rsidRDefault="000F38BB" w:rsidP="005C56EF">
            <w:pPr>
              <w:pStyle w:val="TableParagraph"/>
              <w:spacing w:line="276" w:lineRule="auto"/>
              <w:ind w:left="151" w:right="143" w:firstLine="1"/>
              <w:jc w:val="center"/>
              <w:rPr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 w:rsidRPr="000F38BB">
              <w:rPr>
                <w:rFonts w:asciiTheme="minorHAnsi" w:hAnsiTheme="minorHAnsi" w:cstheme="minorHAnsi"/>
                <w:b/>
                <w:sz w:val="22"/>
                <w:szCs w:val="22"/>
              </w:rPr>
              <w:t>Καλές</w:t>
            </w:r>
            <w:r w:rsidRPr="000F38BB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b/>
                <w:sz w:val="22"/>
                <w:szCs w:val="22"/>
              </w:rPr>
              <w:t>Πρακτικές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5D6B2630" w14:textId="77777777" w:rsidR="005C56EF" w:rsidRPr="005C56EF" w:rsidRDefault="005C56EF" w:rsidP="005C56E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52829D37" w14:textId="32D234B6" w:rsidR="00CB7403" w:rsidRPr="009231A8" w:rsidRDefault="005C56EF" w:rsidP="005C56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C56EF"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t xml:space="preserve"> </w:t>
            </w:r>
            <w:r w:rsidR="0091458F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6854ADD3" wp14:editId="47556A0C">
                      <wp:extent cx="360045" cy="360045"/>
                      <wp:effectExtent l="12700" t="13970" r="17780" b="16510"/>
                      <wp:docPr id="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58CEA1" w14:textId="21659694" w:rsidR="005D76B8" w:rsidRPr="002A2B99" w:rsidRDefault="000F38BB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854ADD3" id="Oval 14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" strokecolor="#b66d31" strokeweight="2pt">
                      <v:fill r:id="rId14" o:title="" recolor="t" rotate="t" type="frame"/>
                      <v:textbox>
                        <w:txbxContent>
                          <w:p w14:paraId="1558CEA1" w14:textId="21659694" w:rsidR="005D76B8" w:rsidRPr="002A2B99" w:rsidRDefault="000F38BB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1" w:type="dxa"/>
            <w:vAlign w:val="center"/>
          </w:tcPr>
          <w:p w14:paraId="4EA58065" w14:textId="3E3B8752" w:rsidR="00640511" w:rsidRDefault="00640511" w:rsidP="00C91CE7">
            <w:pPr>
              <w:spacing w:line="276" w:lineRule="auto"/>
            </w:pPr>
          </w:p>
          <w:p w14:paraId="30518510" w14:textId="77777777" w:rsidR="00555152" w:rsidRDefault="00555152" w:rsidP="00C91CE7">
            <w:pPr>
              <w:pStyle w:val="TableParagraph"/>
              <w:spacing w:line="276" w:lineRule="auto"/>
              <w:ind w:left="107"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να είναι σε θέση να:</w:t>
            </w:r>
          </w:p>
          <w:p w14:paraId="2DEBEC69" w14:textId="7816E592" w:rsidR="008E6DC4" w:rsidRPr="008E6DC4" w:rsidRDefault="00C91CE7" w:rsidP="00C91CE7">
            <w:pPr>
              <w:pStyle w:val="TableParagraph"/>
              <w:numPr>
                <w:ilvl w:val="0"/>
                <w:numId w:val="38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προτείνουν</w:t>
            </w:r>
            <w:r w:rsidR="008E6DC4" w:rsidRPr="008E6DC4">
              <w:rPr>
                <w:bCs/>
                <w:sz w:val="22"/>
                <w:szCs w:val="22"/>
              </w:rPr>
              <w:t xml:space="preserve"> θεσμικ</w:t>
            </w:r>
            <w:r>
              <w:rPr>
                <w:bCs/>
                <w:sz w:val="22"/>
                <w:szCs w:val="22"/>
              </w:rPr>
              <w:t>ές</w:t>
            </w:r>
            <w:r w:rsidR="008E6DC4" w:rsidRPr="008E6DC4">
              <w:rPr>
                <w:bCs/>
                <w:sz w:val="22"/>
                <w:szCs w:val="22"/>
              </w:rPr>
              <w:t xml:space="preserve"> δράσε</w:t>
            </w:r>
            <w:r>
              <w:rPr>
                <w:bCs/>
                <w:sz w:val="22"/>
                <w:szCs w:val="22"/>
              </w:rPr>
              <w:t>ις</w:t>
            </w:r>
            <w:r w:rsidR="008E6DC4" w:rsidRPr="008E6DC4">
              <w:rPr>
                <w:bCs/>
                <w:sz w:val="22"/>
                <w:szCs w:val="22"/>
              </w:rPr>
              <w:t xml:space="preserve"> που:</w:t>
            </w:r>
          </w:p>
          <w:p w14:paraId="29BEEC23" w14:textId="76658047" w:rsidR="008E6DC4" w:rsidRPr="008E6DC4" w:rsidRDefault="008E6DC4" w:rsidP="00C91CE7">
            <w:pPr>
              <w:pStyle w:val="TableParagraph"/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8E6DC4">
              <w:rPr>
                <w:bCs/>
                <w:sz w:val="22"/>
                <w:szCs w:val="22"/>
              </w:rPr>
              <w:t>α. εδράζονται στον σεβασμό της αρχής</w:t>
            </w:r>
            <w:r w:rsidR="00C91CE7">
              <w:rPr>
                <w:bCs/>
                <w:sz w:val="22"/>
                <w:szCs w:val="22"/>
              </w:rPr>
              <w:t xml:space="preserve"> της </w:t>
            </w:r>
            <w:r w:rsidRPr="008E6DC4">
              <w:rPr>
                <w:bCs/>
                <w:sz w:val="22"/>
                <w:szCs w:val="22"/>
              </w:rPr>
              <w:t xml:space="preserve">ισότητας των φύλων και τον σεβασμό </w:t>
            </w:r>
            <w:r w:rsidR="00C91CE7">
              <w:rPr>
                <w:bCs/>
                <w:sz w:val="22"/>
                <w:szCs w:val="22"/>
              </w:rPr>
              <w:t xml:space="preserve">της </w:t>
            </w:r>
            <w:r w:rsidRPr="008E6DC4">
              <w:rPr>
                <w:bCs/>
                <w:sz w:val="22"/>
                <w:szCs w:val="22"/>
              </w:rPr>
              <w:t>προσωπικότητας του ατόμου</w:t>
            </w:r>
            <w:r w:rsidR="00C91CE7">
              <w:rPr>
                <w:bCs/>
                <w:sz w:val="22"/>
                <w:szCs w:val="22"/>
              </w:rPr>
              <w:t>,</w:t>
            </w:r>
          </w:p>
          <w:p w14:paraId="3FD7F37C" w14:textId="769D64ED" w:rsidR="008E6DC4" w:rsidRPr="008E6DC4" w:rsidRDefault="008E6DC4" w:rsidP="00C91CE7">
            <w:pPr>
              <w:pStyle w:val="TableParagraph"/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8E6DC4">
              <w:rPr>
                <w:bCs/>
                <w:sz w:val="22"/>
                <w:szCs w:val="22"/>
              </w:rPr>
              <w:t xml:space="preserve">β. </w:t>
            </w:r>
            <w:r w:rsidR="00C91CE7">
              <w:rPr>
                <w:bCs/>
                <w:sz w:val="22"/>
                <w:szCs w:val="22"/>
              </w:rPr>
              <w:t>π</w:t>
            </w:r>
            <w:r w:rsidRPr="008E6DC4">
              <w:rPr>
                <w:bCs/>
                <w:sz w:val="22"/>
                <w:szCs w:val="22"/>
              </w:rPr>
              <w:t>εριλαμβάνουν ορισμούς των όρων που</w:t>
            </w:r>
            <w:r w:rsidR="00C91CE7">
              <w:rPr>
                <w:bCs/>
                <w:sz w:val="22"/>
                <w:szCs w:val="22"/>
              </w:rPr>
              <w:t xml:space="preserve"> </w:t>
            </w:r>
            <w:r w:rsidRPr="008E6DC4">
              <w:rPr>
                <w:bCs/>
                <w:sz w:val="22"/>
                <w:szCs w:val="22"/>
              </w:rPr>
              <w:t>σχετίζονται με τα στερεότυπα λόγω φύλου</w:t>
            </w:r>
            <w:r w:rsidR="00C91CE7">
              <w:rPr>
                <w:bCs/>
                <w:sz w:val="22"/>
                <w:szCs w:val="22"/>
              </w:rPr>
              <w:t xml:space="preserve"> </w:t>
            </w:r>
            <w:r w:rsidRPr="008E6DC4">
              <w:rPr>
                <w:bCs/>
                <w:sz w:val="22"/>
                <w:szCs w:val="22"/>
              </w:rPr>
              <w:t>και τις διακρίσεις που προκύπτουν από</w:t>
            </w:r>
          </w:p>
          <w:p w14:paraId="5AA4B0F0" w14:textId="0F650FCB" w:rsidR="008E6DC4" w:rsidRPr="008E6DC4" w:rsidRDefault="008E6DC4" w:rsidP="00C91CE7">
            <w:pPr>
              <w:pStyle w:val="TableParagraph"/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8E6DC4">
              <w:rPr>
                <w:bCs/>
                <w:sz w:val="22"/>
                <w:szCs w:val="22"/>
              </w:rPr>
              <w:t>αυτά, εστιάζοντας στο</w:t>
            </w:r>
            <w:r w:rsidR="006B55A3">
              <w:rPr>
                <w:bCs/>
                <w:sz w:val="22"/>
                <w:szCs w:val="22"/>
              </w:rPr>
              <w:t>ν</w:t>
            </w:r>
            <w:r w:rsidRPr="008E6DC4">
              <w:rPr>
                <w:bCs/>
                <w:sz w:val="22"/>
                <w:szCs w:val="22"/>
              </w:rPr>
              <w:t xml:space="preserve"> χώρο των ΜΜΕ</w:t>
            </w:r>
            <w:r w:rsidR="00C91CE7">
              <w:rPr>
                <w:bCs/>
                <w:sz w:val="22"/>
                <w:szCs w:val="22"/>
              </w:rPr>
              <w:t>,</w:t>
            </w:r>
          </w:p>
          <w:p w14:paraId="50A5A652" w14:textId="230EC39B" w:rsidR="008E6DC4" w:rsidRPr="00C91CE7" w:rsidRDefault="00C91CE7" w:rsidP="00C91CE7">
            <w:pPr>
              <w:pStyle w:val="TableParagraph"/>
              <w:numPr>
                <w:ilvl w:val="0"/>
                <w:numId w:val="38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α</w:t>
            </w:r>
            <w:r w:rsidR="008E6DC4" w:rsidRPr="008E6DC4">
              <w:rPr>
                <w:bCs/>
                <w:sz w:val="22"/>
                <w:szCs w:val="22"/>
              </w:rPr>
              <w:t>ντ</w:t>
            </w:r>
            <w:r>
              <w:rPr>
                <w:bCs/>
                <w:sz w:val="22"/>
                <w:szCs w:val="22"/>
              </w:rPr>
              <w:t>ιλαμβάνονται</w:t>
            </w:r>
            <w:r w:rsidR="008E6DC4" w:rsidRPr="008E6DC4">
              <w:rPr>
                <w:bCs/>
                <w:sz w:val="22"/>
                <w:szCs w:val="22"/>
              </w:rPr>
              <w:t xml:space="preserve"> τη</w:t>
            </w:r>
            <w:r>
              <w:rPr>
                <w:bCs/>
                <w:sz w:val="22"/>
                <w:szCs w:val="22"/>
              </w:rPr>
              <w:t>ν</w:t>
            </w:r>
            <w:r w:rsidR="008E6DC4" w:rsidRPr="008E6DC4">
              <w:rPr>
                <w:bCs/>
                <w:sz w:val="22"/>
                <w:szCs w:val="22"/>
              </w:rPr>
              <w:t xml:space="preserve"> αναγκαιότητα</w:t>
            </w:r>
            <w:r>
              <w:rPr>
                <w:bCs/>
                <w:sz w:val="22"/>
                <w:szCs w:val="22"/>
              </w:rPr>
              <w:t xml:space="preserve"> της </w:t>
            </w:r>
            <w:r w:rsidR="008E6DC4" w:rsidRPr="00C91CE7">
              <w:rPr>
                <w:bCs/>
                <w:sz w:val="22"/>
                <w:szCs w:val="22"/>
              </w:rPr>
              <w:t>ύπαρξης κωδίκων δεοντολογίας που:</w:t>
            </w:r>
          </w:p>
          <w:p w14:paraId="449E365F" w14:textId="578EFD97" w:rsidR="008E6DC4" w:rsidRPr="008E6DC4" w:rsidRDefault="008E6DC4" w:rsidP="00C91CE7">
            <w:pPr>
              <w:pStyle w:val="TableParagraph"/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8E6DC4">
              <w:rPr>
                <w:bCs/>
                <w:sz w:val="22"/>
                <w:szCs w:val="22"/>
              </w:rPr>
              <w:t>α. διασφαλίζουν την προβολή των ποικίλων</w:t>
            </w:r>
            <w:r w:rsidR="00C91CE7">
              <w:rPr>
                <w:bCs/>
                <w:sz w:val="22"/>
                <w:szCs w:val="22"/>
              </w:rPr>
              <w:t xml:space="preserve"> </w:t>
            </w:r>
            <w:r w:rsidRPr="008E6DC4">
              <w:rPr>
                <w:bCs/>
                <w:sz w:val="22"/>
                <w:szCs w:val="22"/>
              </w:rPr>
              <w:t>σύγχρονων ρόλων γυναικών και ανδρών</w:t>
            </w:r>
            <w:r w:rsidR="00C91CE7">
              <w:rPr>
                <w:bCs/>
                <w:sz w:val="22"/>
                <w:szCs w:val="22"/>
              </w:rPr>
              <w:t xml:space="preserve"> </w:t>
            </w:r>
            <w:r w:rsidRPr="008E6DC4">
              <w:rPr>
                <w:bCs/>
                <w:sz w:val="22"/>
                <w:szCs w:val="22"/>
              </w:rPr>
              <w:t>που έχουν στη δημόσια και ιδιωτική ζωή επαγγελμάτων και ικανοτήτων</w:t>
            </w:r>
            <w:r w:rsidR="00C91CE7">
              <w:rPr>
                <w:bCs/>
                <w:sz w:val="22"/>
                <w:szCs w:val="22"/>
              </w:rPr>
              <w:t>,</w:t>
            </w:r>
          </w:p>
          <w:p w14:paraId="0498C12B" w14:textId="23A3724F" w:rsidR="008E6DC4" w:rsidRPr="008E6DC4" w:rsidRDefault="00C91CE7" w:rsidP="00C91CE7">
            <w:pPr>
              <w:pStyle w:val="TableParagraph"/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β</w:t>
            </w:r>
            <w:r w:rsidR="008E6DC4" w:rsidRPr="008E6DC4">
              <w:rPr>
                <w:bCs/>
                <w:sz w:val="22"/>
                <w:szCs w:val="22"/>
              </w:rPr>
              <w:t xml:space="preserve">. αυξάνουν την προβολή ανδρών και γυναικών ως ατόμων εξίσου ικανών για: α) την άσκηση όλων των επαγγελμάτων, ώστε να σταματήσουν τα ΜΜΕ να αναπαράγουν το στερεότυπο της </w:t>
            </w:r>
            <w:proofErr w:type="spellStart"/>
            <w:r w:rsidR="008E6DC4" w:rsidRPr="008E6DC4">
              <w:rPr>
                <w:bCs/>
                <w:sz w:val="22"/>
                <w:szCs w:val="22"/>
              </w:rPr>
              <w:t>έμφυλης</w:t>
            </w:r>
            <w:proofErr w:type="spellEnd"/>
            <w:r w:rsidR="008E6DC4" w:rsidRPr="008E6DC4">
              <w:rPr>
                <w:bCs/>
                <w:sz w:val="22"/>
                <w:szCs w:val="22"/>
              </w:rPr>
              <w:t xml:space="preserve"> κατανομής της εργασίας και β) τη λήψη αποφάσεων τόσο στην ιδιωτική, όσο και στη δημόσια ζωή</w:t>
            </w:r>
            <w:r>
              <w:rPr>
                <w:bCs/>
                <w:sz w:val="22"/>
                <w:szCs w:val="22"/>
              </w:rPr>
              <w:t>,</w:t>
            </w:r>
          </w:p>
          <w:p w14:paraId="73373C40" w14:textId="4D28E64F" w:rsidR="008E6DC4" w:rsidRPr="008E6DC4" w:rsidRDefault="008E6DC4" w:rsidP="00C91CE7">
            <w:pPr>
              <w:pStyle w:val="TableParagraph"/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8E6DC4">
              <w:rPr>
                <w:bCs/>
                <w:sz w:val="22"/>
                <w:szCs w:val="22"/>
              </w:rPr>
              <w:t xml:space="preserve"> </w:t>
            </w:r>
            <w:r w:rsidR="00C91CE7">
              <w:rPr>
                <w:bCs/>
                <w:sz w:val="22"/>
                <w:szCs w:val="22"/>
              </w:rPr>
              <w:t>γ</w:t>
            </w:r>
            <w:r w:rsidRPr="008E6DC4">
              <w:rPr>
                <w:bCs/>
                <w:sz w:val="22"/>
                <w:szCs w:val="22"/>
              </w:rPr>
              <w:t xml:space="preserve">. περιλαμβάνουν προβλέψεις που αφορούν στον περιορισμό της προβολής της </w:t>
            </w:r>
            <w:proofErr w:type="spellStart"/>
            <w:r w:rsidRPr="008E6DC4">
              <w:rPr>
                <w:bCs/>
                <w:sz w:val="22"/>
                <w:szCs w:val="22"/>
              </w:rPr>
              <w:t>έμφυλης</w:t>
            </w:r>
            <w:proofErr w:type="spellEnd"/>
            <w:r w:rsidRPr="008E6DC4">
              <w:rPr>
                <w:bCs/>
                <w:sz w:val="22"/>
                <w:szCs w:val="22"/>
              </w:rPr>
              <w:t xml:space="preserve"> βίας, δεδομένου ότι αυτή συνιστά μορφή διάκρισης κατά των γυναικών</w:t>
            </w:r>
            <w:r w:rsidR="00C91CE7">
              <w:rPr>
                <w:bCs/>
                <w:sz w:val="22"/>
                <w:szCs w:val="22"/>
              </w:rPr>
              <w:t>,</w:t>
            </w:r>
          </w:p>
          <w:p w14:paraId="01953A24" w14:textId="43948894" w:rsidR="005C56EF" w:rsidRPr="00C91CE7" w:rsidRDefault="006B55A3" w:rsidP="00C91CE7">
            <w:pPr>
              <w:pStyle w:val="TableParagraph"/>
              <w:numPr>
                <w:ilvl w:val="0"/>
                <w:numId w:val="38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κ</w:t>
            </w:r>
            <w:r w:rsidR="008E6DC4" w:rsidRPr="008E6DC4">
              <w:rPr>
                <w:bCs/>
                <w:sz w:val="22"/>
                <w:szCs w:val="22"/>
              </w:rPr>
              <w:t>ρί</w:t>
            </w:r>
            <w:r w:rsidR="00C91CE7">
              <w:rPr>
                <w:bCs/>
                <w:sz w:val="22"/>
                <w:szCs w:val="22"/>
              </w:rPr>
              <w:t>νουν</w:t>
            </w:r>
            <w:r w:rsidR="008E6DC4" w:rsidRPr="008E6DC4">
              <w:rPr>
                <w:bCs/>
                <w:sz w:val="22"/>
                <w:szCs w:val="22"/>
              </w:rPr>
              <w:t xml:space="preserve"> ως σημαντική τη</w:t>
            </w:r>
            <w:r w:rsidR="00C91CE7">
              <w:rPr>
                <w:bCs/>
                <w:sz w:val="22"/>
                <w:szCs w:val="22"/>
              </w:rPr>
              <w:t>ν</w:t>
            </w:r>
            <w:r w:rsidR="008E6DC4" w:rsidRPr="008E6DC4">
              <w:rPr>
                <w:bCs/>
                <w:sz w:val="22"/>
                <w:szCs w:val="22"/>
              </w:rPr>
              <w:t xml:space="preserve"> εκπαίδευση σε θέματα φύλου (</w:t>
            </w:r>
            <w:proofErr w:type="spellStart"/>
            <w:r w:rsidR="008E6DC4" w:rsidRPr="008E6DC4">
              <w:rPr>
                <w:bCs/>
                <w:sz w:val="22"/>
                <w:szCs w:val="22"/>
              </w:rPr>
              <w:t>gender</w:t>
            </w:r>
            <w:proofErr w:type="spellEnd"/>
            <w:r w:rsidR="008E6DC4" w:rsidRPr="008E6D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8E6DC4" w:rsidRPr="008E6DC4">
              <w:rPr>
                <w:bCs/>
                <w:sz w:val="22"/>
                <w:szCs w:val="22"/>
              </w:rPr>
              <w:t>training</w:t>
            </w:r>
            <w:proofErr w:type="spellEnd"/>
            <w:r w:rsidR="008E6DC4" w:rsidRPr="008E6DC4">
              <w:rPr>
                <w:bCs/>
                <w:sz w:val="22"/>
                <w:szCs w:val="22"/>
              </w:rPr>
              <w:t>) και της ευαισθητοποίησης</w:t>
            </w:r>
            <w:r w:rsidR="00C91CE7">
              <w:rPr>
                <w:bCs/>
                <w:sz w:val="22"/>
                <w:szCs w:val="22"/>
              </w:rPr>
              <w:t>.</w:t>
            </w:r>
          </w:p>
          <w:p w14:paraId="77D6222A" w14:textId="77777777" w:rsidR="00240F4F" w:rsidRPr="008F46DE" w:rsidRDefault="00240F4F" w:rsidP="00C91CE7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/>
              </w:rPr>
            </w:pPr>
          </w:p>
        </w:tc>
      </w:tr>
      <w:tr w:rsidR="00CB7403" w:rsidRPr="009231A8" w14:paraId="47EB9CA8" w14:textId="77777777" w:rsidTr="00640511">
        <w:trPr>
          <w:trHeight w:val="236"/>
          <w:jc w:val="center"/>
        </w:trPr>
        <w:tc>
          <w:tcPr>
            <w:tcW w:w="2405" w:type="dxa"/>
            <w:vMerge/>
            <w:shd w:val="clear" w:color="auto" w:fill="E5B8B7" w:themeFill="accent2" w:themeFillTint="66"/>
            <w:vAlign w:val="center"/>
          </w:tcPr>
          <w:p w14:paraId="5AD0CDCA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E5B8B7" w:themeFill="accent2" w:themeFillTint="66"/>
            <w:vAlign w:val="center"/>
          </w:tcPr>
          <w:p w14:paraId="1773936E" w14:textId="77777777" w:rsidR="00CB7403" w:rsidRPr="009231A8" w:rsidRDefault="00CB7403" w:rsidP="00C91CE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1B5CAC9F" w14:textId="77777777" w:rsidTr="00640511">
        <w:trPr>
          <w:trHeight w:val="1107"/>
          <w:jc w:val="center"/>
        </w:trPr>
        <w:tc>
          <w:tcPr>
            <w:tcW w:w="2405" w:type="dxa"/>
            <w:vMerge/>
            <w:shd w:val="clear" w:color="auto" w:fill="E5B8B7" w:themeFill="accent2" w:themeFillTint="66"/>
            <w:vAlign w:val="center"/>
          </w:tcPr>
          <w:p w14:paraId="34E5ADA0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14:paraId="257E2D5B" w14:textId="77777777" w:rsidR="00640511" w:rsidRDefault="00640511" w:rsidP="00C91CE7">
            <w:pPr>
              <w:spacing w:before="1" w:line="276" w:lineRule="auto"/>
              <w:ind w:left="107"/>
              <w:jc w:val="both"/>
              <w:rPr>
                <w:rFonts w:asciiTheme="minorHAnsi" w:hAnsiTheme="minorHAnsi" w:cstheme="minorHAnsi"/>
              </w:rPr>
            </w:pPr>
          </w:p>
          <w:p w14:paraId="34C234E4" w14:textId="48138C73" w:rsidR="00640511" w:rsidRPr="00640511" w:rsidRDefault="00640511" w:rsidP="00C91CE7">
            <w:pPr>
              <w:pStyle w:val="a5"/>
              <w:numPr>
                <w:ilvl w:val="0"/>
                <w:numId w:val="35"/>
              </w:numPr>
              <w:spacing w:before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Εργασία</w:t>
            </w:r>
            <w:r w:rsidRPr="0064051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Pr="0064051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ομάδες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973E23A" w14:textId="30FFFFA1" w:rsidR="00640511" w:rsidRPr="00640511" w:rsidRDefault="00640511" w:rsidP="00C91CE7">
            <w:pPr>
              <w:pStyle w:val="a5"/>
              <w:numPr>
                <w:ilvl w:val="0"/>
                <w:numId w:val="35"/>
              </w:numPr>
              <w:spacing w:before="45" w:line="276" w:lineRule="auto"/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Ενασχόληση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64051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ο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φύλλο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Εργασίας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DBA84EB" w14:textId="67FE93E2" w:rsidR="00640511" w:rsidRPr="00640511" w:rsidRDefault="00640511" w:rsidP="00C91CE7">
            <w:pPr>
              <w:pStyle w:val="a5"/>
              <w:numPr>
                <w:ilvl w:val="0"/>
                <w:numId w:val="35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Εφαρμογή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εργαλείου</w:t>
            </w:r>
            <w:r w:rsidRPr="00640511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ανάλυσης,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επεξεργασίας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640511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ερμηνείας</w:t>
            </w:r>
            <w:r w:rsidRPr="00640511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εικονιστικού</w:t>
            </w:r>
            <w:r w:rsidRPr="0064051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υλικού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789E78A" w14:textId="35E8F99B" w:rsidR="00640511" w:rsidRPr="00640511" w:rsidRDefault="00640511" w:rsidP="00C91CE7">
            <w:pPr>
              <w:pStyle w:val="a5"/>
              <w:numPr>
                <w:ilvl w:val="0"/>
                <w:numId w:val="35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Ανάπτυξη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επιχειρηματολογίας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στις</w:t>
            </w:r>
            <w:r w:rsidRPr="00640511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μικροομάδες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0846D81" w14:textId="45BC74B1" w:rsidR="00640511" w:rsidRPr="00640511" w:rsidRDefault="00640511" w:rsidP="00C91CE7">
            <w:pPr>
              <w:pStyle w:val="a5"/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Σύνθεση</w:t>
            </w:r>
            <w:r w:rsidRPr="0064051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επιμέρους</w:t>
            </w:r>
            <w:r w:rsidRPr="0064051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κειμένων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A42AFBC" w14:textId="6ECC43BC" w:rsidR="00CB7403" w:rsidRPr="004A2670" w:rsidRDefault="00640511" w:rsidP="00C91CE7">
            <w:pPr>
              <w:pStyle w:val="TableParagraph"/>
              <w:numPr>
                <w:ilvl w:val="0"/>
                <w:numId w:val="35"/>
              </w:numPr>
              <w:tabs>
                <w:tab w:val="left" w:pos="345"/>
              </w:tabs>
              <w:spacing w:line="276" w:lineRule="auto"/>
              <w:ind w:right="270"/>
              <w:rPr>
                <w:sz w:val="22"/>
                <w:szCs w:val="22"/>
              </w:rPr>
            </w:pP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Ανακοίνωση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640511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επιμέρους</w:t>
            </w:r>
            <w:r w:rsidRPr="00640511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="006B55A3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          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5A3">
              <w:rPr>
                <w:rFonts w:asciiTheme="minorHAnsi" w:hAnsiTheme="minorHAnsi" w:cstheme="minorHAnsi"/>
                <w:sz w:val="22"/>
                <w:szCs w:val="22"/>
              </w:rPr>
              <w:t xml:space="preserve">κειμένων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στην</w:t>
            </w:r>
            <w:r w:rsidRPr="0064051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40511">
              <w:rPr>
                <w:rFonts w:asciiTheme="minorHAnsi" w:hAnsiTheme="minorHAnsi" w:cstheme="minorHAnsi"/>
                <w:sz w:val="22"/>
                <w:szCs w:val="22"/>
              </w:rPr>
              <w:t>ολομέλεια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0530887F" w14:textId="31F1148E" w:rsidR="004A2670" w:rsidRDefault="004A2670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08AE49B5" w14:textId="77777777" w:rsidR="004A2670" w:rsidRPr="009231A8" w:rsidRDefault="004A2670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5B132B" w:rsidRPr="009231A8" w14:paraId="765B7024" w14:textId="77777777" w:rsidTr="00410E6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3B90883" w14:textId="77777777" w:rsidR="005B132B" w:rsidRPr="009231A8" w:rsidRDefault="005B132B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C885CC2" w14:textId="77777777" w:rsidR="005B132B" w:rsidRPr="009231A8" w:rsidRDefault="005B132B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5B132B" w:rsidRPr="009231A8" w14:paraId="36901B13" w14:textId="77777777" w:rsidTr="00410E6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2CEA03F9" w14:textId="162C15D2" w:rsidR="005B132B" w:rsidRDefault="005B132B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344DE2F2" w14:textId="77777777" w:rsidR="000F38BB" w:rsidRPr="009231A8" w:rsidRDefault="000F38BB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B082699" w14:textId="51F14FE5" w:rsidR="000F38BB" w:rsidRDefault="000F38BB" w:rsidP="000F38BB">
            <w:pPr>
              <w:spacing w:before="215" w:line="276" w:lineRule="auto"/>
              <w:ind w:left="179" w:right="16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>«</w:t>
            </w:r>
            <w:r w:rsidRPr="000F38BB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Ανασκόπηση </w:t>
            </w:r>
            <w:r w:rsidRPr="000F38BB">
              <w:rPr>
                <w:rFonts w:asciiTheme="minorHAnsi" w:hAnsiTheme="minorHAnsi" w:cstheme="minorHAnsi"/>
                <w:b/>
                <w:sz w:val="22"/>
                <w:szCs w:val="22"/>
              </w:rPr>
              <w:t>των</w:t>
            </w:r>
            <w:r w:rsidRPr="000F38BB">
              <w:rPr>
                <w:rFonts w:asciiTheme="minorHAnsi" w:hAnsiTheme="minorHAnsi" w:cstheme="minorHAnsi"/>
                <w:b/>
                <w:spacing w:val="-52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b/>
                <w:sz w:val="22"/>
                <w:szCs w:val="22"/>
              </w:rPr>
              <w:t>Εργαστηρίων-</w:t>
            </w:r>
            <w:r w:rsidRPr="000F38BB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b/>
                <w:sz w:val="22"/>
                <w:szCs w:val="22"/>
              </w:rPr>
              <w:t>Αξιολόγηση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3192F7CF" w14:textId="77777777" w:rsidR="00640511" w:rsidRPr="000F38BB" w:rsidRDefault="00640511" w:rsidP="000F38BB">
            <w:pPr>
              <w:spacing w:before="215" w:line="276" w:lineRule="auto"/>
              <w:ind w:left="179" w:right="16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283DDAA" w14:textId="2C9AACDB" w:rsidR="005B132B" w:rsidRPr="009231A8" w:rsidRDefault="0091458F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0138924" wp14:editId="0432D178">
                      <wp:extent cx="360045" cy="360045"/>
                      <wp:effectExtent l="0" t="0" r="1905" b="1905"/>
                      <wp:docPr id="2" name="Οβάλ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985F948" w14:textId="03B9FB51" w:rsidR="005B132B" w:rsidRPr="002A2B99" w:rsidRDefault="000F38BB" w:rsidP="005B132B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138924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" strokecolor="#b66d31" strokeweight="2pt">
                      <v:fill r:id="rId14" o:title="" recolor="t" rotate="t" type="frame"/>
                      <v:path arrowok="t"/>
                      <v:textbox>
                        <w:txbxContent>
                          <w:p w14:paraId="4985F948" w14:textId="03B9FB51" w:rsidR="005B132B" w:rsidRPr="002A2B99" w:rsidRDefault="000F38BB" w:rsidP="005B132B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7DB872C" w14:textId="2DF688BE" w:rsidR="005B132B" w:rsidRDefault="005B132B" w:rsidP="00410E6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5E8A714" w14:textId="2ECA3A42" w:rsidR="000F38BB" w:rsidRPr="000F38BB" w:rsidRDefault="000F38BB" w:rsidP="000F38BB">
            <w:pPr>
              <w:pStyle w:val="TableParagraph"/>
              <w:spacing w:line="276" w:lineRule="auto"/>
              <w:ind w:left="107"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6761D8">
              <w:rPr>
                <w:rFonts w:asciiTheme="minorHAnsi" w:hAnsiTheme="minorHAnsi" w:cstheme="minorHAnsi"/>
                <w:sz w:val="22"/>
                <w:szCs w:val="22"/>
              </w:rPr>
              <w:t xml:space="preserve"> να είναι σε θέση να:</w:t>
            </w:r>
          </w:p>
          <w:p w14:paraId="66D67023" w14:textId="05194F2F" w:rsidR="000F38BB" w:rsidRPr="000F38BB" w:rsidRDefault="000F38BB" w:rsidP="000F38BB">
            <w:pPr>
              <w:pStyle w:val="a5"/>
              <w:numPr>
                <w:ilvl w:val="0"/>
                <w:numId w:val="34"/>
              </w:numPr>
              <w:spacing w:before="1" w:line="276" w:lineRule="auto"/>
              <w:ind w:right="9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σ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υνδυ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ά</w:t>
            </w:r>
            <w:r w:rsidR="003D66B4">
              <w:rPr>
                <w:rFonts w:asciiTheme="minorHAnsi" w:hAnsiTheme="minorHAnsi" w:cstheme="minorHAnsi"/>
                <w:sz w:val="22"/>
                <w:szCs w:val="22"/>
              </w:rPr>
              <w:t>ζ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ουν τα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αποτελ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έσματα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επιμέρους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εργαστηρίων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διαμορφώσουν</w:t>
            </w:r>
            <w:r w:rsidRPr="000F38BB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μια συνολική πρόταση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B98DC1C" w14:textId="01FE9107" w:rsidR="000F38BB" w:rsidRPr="000F38BB" w:rsidRDefault="000F38BB" w:rsidP="000F38BB">
            <w:pPr>
              <w:pStyle w:val="a5"/>
              <w:numPr>
                <w:ilvl w:val="0"/>
                <w:numId w:val="34"/>
              </w:numPr>
              <w:spacing w:before="1" w:line="276" w:lineRule="auto"/>
              <w:ind w:right="10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συ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νθ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έ</w:t>
            </w:r>
            <w:r w:rsidR="003D66B4">
              <w:rPr>
                <w:rFonts w:asciiTheme="minorHAnsi" w:hAnsiTheme="minorHAnsi" w:cstheme="minorHAnsi"/>
                <w:sz w:val="22"/>
                <w:szCs w:val="22"/>
              </w:rPr>
              <w:t>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ουν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 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ις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 επιμέρους και πιθανόν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αντικρουόμεν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ες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απόψε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ις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τη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συνολική</w:t>
            </w:r>
            <w:r w:rsidRPr="000F38BB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 πορεία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40FF81" w14:textId="51E361B7" w:rsidR="000F38BB" w:rsidRPr="000F38BB" w:rsidRDefault="000F38BB" w:rsidP="000F38BB">
            <w:pPr>
              <w:pStyle w:val="a5"/>
              <w:numPr>
                <w:ilvl w:val="0"/>
                <w:numId w:val="34"/>
              </w:numPr>
              <w:spacing w:line="276" w:lineRule="auto"/>
              <w:ind w:right="10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ασκ</w:t>
            </w:r>
            <w:r w:rsidR="003D66B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ούν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κριτική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τη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μαθησιακή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προσέγγιση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296CFD4" w14:textId="2D69F3BA" w:rsidR="000F38BB" w:rsidRPr="000F38BB" w:rsidRDefault="000F38BB" w:rsidP="000F38BB">
            <w:pPr>
              <w:pStyle w:val="a5"/>
              <w:numPr>
                <w:ilvl w:val="0"/>
                <w:numId w:val="34"/>
              </w:numPr>
              <w:spacing w:line="276" w:lineRule="auto"/>
              <w:ind w:right="9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δ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ιαμ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ορφώ</w:t>
            </w:r>
            <w:r w:rsidR="003D66B4">
              <w:rPr>
                <w:rFonts w:asciiTheme="minorHAnsi" w:hAnsiTheme="minorHAnsi" w:cstheme="minorHAnsi"/>
                <w:sz w:val="22"/>
                <w:szCs w:val="22"/>
              </w:rPr>
              <w:t>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ουν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 νέ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ες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 προτάσε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ις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 για τη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συνέχεια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45C2946" w14:textId="5DF9461D" w:rsidR="005B132B" w:rsidRPr="000F38BB" w:rsidRDefault="00640511" w:rsidP="00410E69">
            <w:pPr>
              <w:pStyle w:val="a5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0F38BB" w:rsidRPr="000F38BB">
              <w:rPr>
                <w:rFonts w:asciiTheme="minorHAnsi" w:hAnsiTheme="minorHAnsi" w:cstheme="minorHAnsi"/>
                <w:sz w:val="22"/>
                <w:szCs w:val="22"/>
              </w:rPr>
              <w:t>πιν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ο</w:t>
            </w:r>
            <w:r w:rsidR="003D66B4">
              <w:rPr>
                <w:rFonts w:asciiTheme="minorHAnsi" w:hAnsiTheme="minorHAnsi" w:cstheme="minorHAnsi"/>
                <w:sz w:val="22"/>
                <w:szCs w:val="22"/>
              </w:rPr>
              <w:t>ού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ν</w:t>
            </w:r>
            <w:r w:rsidR="000F38BB"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 εναλλακτικ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ές</w:t>
            </w:r>
            <w:r w:rsidR="000F38BB"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 θεωρήσε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ις</w:t>
            </w:r>
            <w:r w:rsidR="000F38BB"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 των</w:t>
            </w:r>
            <w:r w:rsidR="000F38BB"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0F38BB" w:rsidRPr="000F38BB">
              <w:rPr>
                <w:rFonts w:asciiTheme="minorHAnsi" w:hAnsiTheme="minorHAnsi" w:cstheme="minorHAnsi"/>
                <w:sz w:val="22"/>
                <w:szCs w:val="22"/>
              </w:rPr>
              <w:t>συγκεκριμένων θεμάτων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EA83899" w14:textId="77777777" w:rsidR="005B132B" w:rsidRPr="009231A8" w:rsidRDefault="005B132B" w:rsidP="00410E6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5B132B" w:rsidRPr="009231A8" w14:paraId="36440CF3" w14:textId="77777777" w:rsidTr="00410E6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516B8B68" w14:textId="77777777" w:rsidR="005B132B" w:rsidRPr="009231A8" w:rsidRDefault="005B132B" w:rsidP="00410E6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25CFF704" w14:textId="77777777" w:rsidR="005B132B" w:rsidRPr="009231A8" w:rsidRDefault="005B132B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5B132B" w:rsidRPr="009231A8" w14:paraId="19D650D6" w14:textId="77777777" w:rsidTr="00410E69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BB19E77" w14:textId="77777777" w:rsidR="005B132B" w:rsidRPr="009231A8" w:rsidRDefault="005B132B" w:rsidP="00410E6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3772C912" w14:textId="77777777" w:rsidR="000F38BB" w:rsidRPr="000F38BB" w:rsidRDefault="000F38BB" w:rsidP="000F38BB">
            <w:pPr>
              <w:pStyle w:val="a5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Επιχειρηματολογία</w:t>
            </w:r>
          </w:p>
          <w:p w14:paraId="2FF3C53F" w14:textId="77777777" w:rsidR="000F38BB" w:rsidRPr="000F38BB" w:rsidRDefault="000F38BB" w:rsidP="000F38BB">
            <w:pPr>
              <w:pStyle w:val="a5"/>
              <w:numPr>
                <w:ilvl w:val="0"/>
                <w:numId w:val="33"/>
              </w:numPr>
              <w:spacing w:before="43"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Δημιουργία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Οδηγού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τη</w:t>
            </w:r>
            <w:r w:rsidRPr="000F38B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σύνθεση</w:t>
            </w:r>
            <w:r w:rsidRPr="000F38BB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0F38BB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προϊόντων</w:t>
            </w:r>
            <w:r w:rsidRPr="000F38BB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όλων</w:t>
            </w:r>
            <w:r w:rsidRPr="000F38BB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των </w:t>
            </w:r>
            <w:r w:rsidRPr="000F38BB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ομάδων</w:t>
            </w:r>
          </w:p>
          <w:p w14:paraId="7DB1E089" w14:textId="1A6F03DC" w:rsidR="000F38BB" w:rsidRPr="000F38BB" w:rsidRDefault="000F38BB" w:rsidP="000F38BB">
            <w:pPr>
              <w:pStyle w:val="a5"/>
              <w:numPr>
                <w:ilvl w:val="0"/>
                <w:numId w:val="33"/>
              </w:numPr>
              <w:spacing w:before="43"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Κατασκευή</w:t>
            </w:r>
            <w:r w:rsidRPr="000F38BB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αφίσας</w:t>
            </w:r>
          </w:p>
          <w:p w14:paraId="2BFFE2CE" w14:textId="35E2CFD0" w:rsidR="000F38BB" w:rsidRPr="000F38BB" w:rsidRDefault="000F38BB" w:rsidP="000F38BB">
            <w:pPr>
              <w:pStyle w:val="a5"/>
              <w:numPr>
                <w:ilvl w:val="0"/>
                <w:numId w:val="33"/>
              </w:numPr>
              <w:tabs>
                <w:tab w:val="left" w:pos="2347"/>
              </w:tabs>
              <w:spacing w:before="46" w:line="276" w:lineRule="auto"/>
              <w:ind w:right="99"/>
              <w:rPr>
                <w:rFonts w:asciiTheme="minorHAnsi" w:hAnsiTheme="minorHAnsi" w:cstheme="minorHAnsi"/>
                <w:sz w:val="22"/>
                <w:szCs w:val="22"/>
              </w:rPr>
            </w:pP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Δημιουργία </w:t>
            </w:r>
            <w:r w:rsidRPr="000F38BB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κοινωνικού </w:t>
            </w:r>
            <w:r w:rsidRPr="000F38BB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μηνύματος</w:t>
            </w:r>
          </w:p>
          <w:p w14:paraId="12ACB635" w14:textId="594B34CE" w:rsidR="000F38BB" w:rsidRPr="000F38BB" w:rsidRDefault="000F38BB" w:rsidP="000F38BB">
            <w:pPr>
              <w:pStyle w:val="a5"/>
              <w:numPr>
                <w:ilvl w:val="0"/>
                <w:numId w:val="33"/>
              </w:numPr>
              <w:tabs>
                <w:tab w:val="left" w:pos="2696"/>
              </w:tabs>
              <w:spacing w:line="276" w:lineRule="auto"/>
              <w:ind w:right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Συμπλήρωση </w:t>
            </w:r>
            <w:r w:rsidRPr="000F38BB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φύλλου </w:t>
            </w:r>
            <w:r w:rsidRPr="000F38BB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ετεροαξιολόγησης</w:t>
            </w:r>
            <w:proofErr w:type="spellEnd"/>
          </w:p>
          <w:p w14:paraId="1819336B" w14:textId="35359F4C" w:rsidR="005B132B" w:rsidRPr="000F38BB" w:rsidRDefault="000F38BB" w:rsidP="000F38BB">
            <w:pPr>
              <w:pStyle w:val="a5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0F38BB">
              <w:rPr>
                <w:rFonts w:asciiTheme="minorHAnsi" w:hAnsiTheme="minorHAnsi" w:cstheme="minorHAnsi"/>
                <w:sz w:val="22"/>
                <w:szCs w:val="22"/>
              </w:rPr>
              <w:t xml:space="preserve">Συμπλήρωση </w:t>
            </w:r>
            <w:r w:rsidRPr="000F38BB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φύλλου </w:t>
            </w:r>
            <w:r w:rsidRPr="000F38BB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0F38BB">
              <w:rPr>
                <w:rFonts w:asciiTheme="minorHAnsi" w:hAnsiTheme="minorHAnsi" w:cstheme="minorHAnsi"/>
                <w:sz w:val="22"/>
                <w:szCs w:val="22"/>
              </w:rPr>
              <w:t>αυτοαξιολόγησης</w:t>
            </w:r>
            <w:proofErr w:type="spellEnd"/>
          </w:p>
        </w:tc>
      </w:tr>
    </w:tbl>
    <w:p w14:paraId="75D80421" w14:textId="77777777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default" r:id="rId15"/>
      <w:footerReference w:type="default" r:id="rId16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0C4E5" w14:textId="77777777" w:rsidR="00A82B91" w:rsidRDefault="00A82B91">
      <w:r>
        <w:separator/>
      </w:r>
    </w:p>
  </w:endnote>
  <w:endnote w:type="continuationSeparator" w:id="0">
    <w:p w14:paraId="6541CB20" w14:textId="77777777" w:rsidR="00A82B91" w:rsidRDefault="00A82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ka-AcidGR-DiaryGirl">
    <w:altName w:val="Calibri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BB53B" w14:textId="77777777" w:rsidR="005D76B8" w:rsidRDefault="005D76B8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599F4C37" wp14:editId="4F3BB791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A8A15" w14:textId="77777777" w:rsidR="00A82B91" w:rsidRDefault="00A82B91">
      <w:r>
        <w:separator/>
      </w:r>
    </w:p>
  </w:footnote>
  <w:footnote w:type="continuationSeparator" w:id="0">
    <w:p w14:paraId="71E4DAB4" w14:textId="77777777" w:rsidR="00A82B91" w:rsidRDefault="00A82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1587" w14:textId="77777777" w:rsidR="005D76B8" w:rsidRDefault="00BD05F2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4AC6EBCD" wp14:editId="4C50FA4D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53E9"/>
    <w:multiLevelType w:val="hybridMultilevel"/>
    <w:tmpl w:val="9816F6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15A46"/>
    <w:multiLevelType w:val="hybridMultilevel"/>
    <w:tmpl w:val="AD6EE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22A74"/>
    <w:multiLevelType w:val="hybridMultilevel"/>
    <w:tmpl w:val="9940D3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172B9"/>
    <w:multiLevelType w:val="hybridMultilevel"/>
    <w:tmpl w:val="CB808E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E19C3"/>
    <w:multiLevelType w:val="hybridMultilevel"/>
    <w:tmpl w:val="133402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50B95"/>
    <w:multiLevelType w:val="hybridMultilevel"/>
    <w:tmpl w:val="1F4AC1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A1A92"/>
    <w:multiLevelType w:val="hybridMultilevel"/>
    <w:tmpl w:val="05560A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611B7"/>
    <w:multiLevelType w:val="hybridMultilevel"/>
    <w:tmpl w:val="90DCE8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075A3"/>
    <w:multiLevelType w:val="hybridMultilevel"/>
    <w:tmpl w:val="830010C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9" w15:restartNumberingAfterBreak="0">
    <w:nsid w:val="2AA47E2A"/>
    <w:multiLevelType w:val="hybridMultilevel"/>
    <w:tmpl w:val="32C658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58BF0A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4433A"/>
    <w:multiLevelType w:val="hybridMultilevel"/>
    <w:tmpl w:val="8B129384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 w15:restartNumberingAfterBreak="0">
    <w:nsid w:val="38D62A3E"/>
    <w:multiLevelType w:val="hybridMultilevel"/>
    <w:tmpl w:val="96ACAB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34ACC"/>
    <w:multiLevelType w:val="hybridMultilevel"/>
    <w:tmpl w:val="5DA601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B0B2F"/>
    <w:multiLevelType w:val="hybridMultilevel"/>
    <w:tmpl w:val="E76C98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A0948"/>
    <w:multiLevelType w:val="hybridMultilevel"/>
    <w:tmpl w:val="8D80F7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1048E"/>
    <w:multiLevelType w:val="hybridMultilevel"/>
    <w:tmpl w:val="13F046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267DD"/>
    <w:multiLevelType w:val="hybridMultilevel"/>
    <w:tmpl w:val="B55C104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7" w15:restartNumberingAfterBreak="0">
    <w:nsid w:val="4331767A"/>
    <w:multiLevelType w:val="hybridMultilevel"/>
    <w:tmpl w:val="DD3261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F5DD1"/>
    <w:multiLevelType w:val="hybridMultilevel"/>
    <w:tmpl w:val="B8B68F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8045C"/>
    <w:multiLevelType w:val="hybridMultilevel"/>
    <w:tmpl w:val="FA7289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2700F"/>
    <w:multiLevelType w:val="hybridMultilevel"/>
    <w:tmpl w:val="8A38F646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4EF84388"/>
    <w:multiLevelType w:val="hybridMultilevel"/>
    <w:tmpl w:val="D44E4C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D0318"/>
    <w:multiLevelType w:val="hybridMultilevel"/>
    <w:tmpl w:val="DBC0CE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AB67F7"/>
    <w:multiLevelType w:val="hybridMultilevel"/>
    <w:tmpl w:val="7D9EA4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05764"/>
    <w:multiLevelType w:val="hybridMultilevel"/>
    <w:tmpl w:val="5804F43A"/>
    <w:lvl w:ilvl="0" w:tplc="97CE22AC">
      <w:start w:val="1"/>
      <w:numFmt w:val="decimal"/>
      <w:lvlText w:val="%1."/>
      <w:lvlJc w:val="left"/>
      <w:pPr>
        <w:ind w:left="107" w:hanging="29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l-GR" w:eastAsia="en-US" w:bidi="ar-SA"/>
      </w:rPr>
    </w:lvl>
    <w:lvl w:ilvl="1" w:tplc="90E64F2A">
      <w:numFmt w:val="bullet"/>
      <w:lvlText w:val="•"/>
      <w:lvlJc w:val="left"/>
      <w:pPr>
        <w:ind w:left="486" w:hanging="293"/>
      </w:pPr>
      <w:rPr>
        <w:rFonts w:hint="default"/>
        <w:lang w:val="el-GR" w:eastAsia="en-US" w:bidi="ar-SA"/>
      </w:rPr>
    </w:lvl>
    <w:lvl w:ilvl="2" w:tplc="56E61DA6">
      <w:numFmt w:val="bullet"/>
      <w:lvlText w:val="•"/>
      <w:lvlJc w:val="left"/>
      <w:pPr>
        <w:ind w:left="872" w:hanging="293"/>
      </w:pPr>
      <w:rPr>
        <w:rFonts w:hint="default"/>
        <w:lang w:val="el-GR" w:eastAsia="en-US" w:bidi="ar-SA"/>
      </w:rPr>
    </w:lvl>
    <w:lvl w:ilvl="3" w:tplc="F4C61996">
      <w:numFmt w:val="bullet"/>
      <w:lvlText w:val="•"/>
      <w:lvlJc w:val="left"/>
      <w:pPr>
        <w:ind w:left="1258" w:hanging="293"/>
      </w:pPr>
      <w:rPr>
        <w:rFonts w:hint="default"/>
        <w:lang w:val="el-GR" w:eastAsia="en-US" w:bidi="ar-SA"/>
      </w:rPr>
    </w:lvl>
    <w:lvl w:ilvl="4" w:tplc="DFE0528A">
      <w:numFmt w:val="bullet"/>
      <w:lvlText w:val="•"/>
      <w:lvlJc w:val="left"/>
      <w:pPr>
        <w:ind w:left="1644" w:hanging="293"/>
      </w:pPr>
      <w:rPr>
        <w:rFonts w:hint="default"/>
        <w:lang w:val="el-GR" w:eastAsia="en-US" w:bidi="ar-SA"/>
      </w:rPr>
    </w:lvl>
    <w:lvl w:ilvl="5" w:tplc="EBE42CA2">
      <w:numFmt w:val="bullet"/>
      <w:lvlText w:val="•"/>
      <w:lvlJc w:val="left"/>
      <w:pPr>
        <w:ind w:left="2030" w:hanging="293"/>
      </w:pPr>
      <w:rPr>
        <w:rFonts w:hint="default"/>
        <w:lang w:val="el-GR" w:eastAsia="en-US" w:bidi="ar-SA"/>
      </w:rPr>
    </w:lvl>
    <w:lvl w:ilvl="6" w:tplc="A7F00CA8">
      <w:numFmt w:val="bullet"/>
      <w:lvlText w:val="•"/>
      <w:lvlJc w:val="left"/>
      <w:pPr>
        <w:ind w:left="2416" w:hanging="293"/>
      </w:pPr>
      <w:rPr>
        <w:rFonts w:hint="default"/>
        <w:lang w:val="el-GR" w:eastAsia="en-US" w:bidi="ar-SA"/>
      </w:rPr>
    </w:lvl>
    <w:lvl w:ilvl="7" w:tplc="FC6C3F02">
      <w:numFmt w:val="bullet"/>
      <w:lvlText w:val="•"/>
      <w:lvlJc w:val="left"/>
      <w:pPr>
        <w:ind w:left="2802" w:hanging="293"/>
      </w:pPr>
      <w:rPr>
        <w:rFonts w:hint="default"/>
        <w:lang w:val="el-GR" w:eastAsia="en-US" w:bidi="ar-SA"/>
      </w:rPr>
    </w:lvl>
    <w:lvl w:ilvl="8" w:tplc="9A2AE3BE">
      <w:numFmt w:val="bullet"/>
      <w:lvlText w:val="•"/>
      <w:lvlJc w:val="left"/>
      <w:pPr>
        <w:ind w:left="3188" w:hanging="293"/>
      </w:pPr>
      <w:rPr>
        <w:rFonts w:hint="default"/>
        <w:lang w:val="el-GR" w:eastAsia="en-US" w:bidi="ar-SA"/>
      </w:rPr>
    </w:lvl>
  </w:abstractNum>
  <w:abstractNum w:abstractNumId="25" w15:restartNumberingAfterBreak="0">
    <w:nsid w:val="5E6100DD"/>
    <w:multiLevelType w:val="hybridMultilevel"/>
    <w:tmpl w:val="9B34A2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974C61"/>
    <w:multiLevelType w:val="hybridMultilevel"/>
    <w:tmpl w:val="F33011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300B3"/>
    <w:multiLevelType w:val="hybridMultilevel"/>
    <w:tmpl w:val="1952B6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26E4F"/>
    <w:multiLevelType w:val="hybridMultilevel"/>
    <w:tmpl w:val="2CEEF3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40DC9"/>
    <w:multiLevelType w:val="hybridMultilevel"/>
    <w:tmpl w:val="F7227798"/>
    <w:lvl w:ilvl="0" w:tplc="8C58A336">
      <w:start w:val="1"/>
      <w:numFmt w:val="decimal"/>
      <w:lvlText w:val="%1."/>
      <w:lvlJc w:val="left"/>
      <w:pPr>
        <w:ind w:left="496" w:hanging="238"/>
        <w:jc w:val="righ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5C4861A">
      <w:numFmt w:val="bullet"/>
      <w:lvlText w:val="•"/>
      <w:lvlJc w:val="left"/>
      <w:pPr>
        <w:ind w:left="806" w:hanging="238"/>
      </w:pPr>
      <w:rPr>
        <w:rFonts w:hint="default"/>
        <w:lang w:val="el-GR" w:eastAsia="en-US" w:bidi="ar-SA"/>
      </w:rPr>
    </w:lvl>
    <w:lvl w:ilvl="2" w:tplc="1BB2D6FE">
      <w:numFmt w:val="bullet"/>
      <w:lvlText w:val="•"/>
      <w:lvlJc w:val="left"/>
      <w:pPr>
        <w:ind w:left="1112" w:hanging="238"/>
      </w:pPr>
      <w:rPr>
        <w:rFonts w:hint="default"/>
        <w:lang w:val="el-GR" w:eastAsia="en-US" w:bidi="ar-SA"/>
      </w:rPr>
    </w:lvl>
    <w:lvl w:ilvl="3" w:tplc="4C12E516">
      <w:numFmt w:val="bullet"/>
      <w:lvlText w:val="•"/>
      <w:lvlJc w:val="left"/>
      <w:pPr>
        <w:ind w:left="1418" w:hanging="238"/>
      </w:pPr>
      <w:rPr>
        <w:rFonts w:hint="default"/>
        <w:lang w:val="el-GR" w:eastAsia="en-US" w:bidi="ar-SA"/>
      </w:rPr>
    </w:lvl>
    <w:lvl w:ilvl="4" w:tplc="3828AFB6">
      <w:numFmt w:val="bullet"/>
      <w:lvlText w:val="•"/>
      <w:lvlJc w:val="left"/>
      <w:pPr>
        <w:ind w:left="1724" w:hanging="238"/>
      </w:pPr>
      <w:rPr>
        <w:rFonts w:hint="default"/>
        <w:lang w:val="el-GR" w:eastAsia="en-US" w:bidi="ar-SA"/>
      </w:rPr>
    </w:lvl>
    <w:lvl w:ilvl="5" w:tplc="85DA9048">
      <w:numFmt w:val="bullet"/>
      <w:lvlText w:val="•"/>
      <w:lvlJc w:val="left"/>
      <w:pPr>
        <w:ind w:left="2031" w:hanging="238"/>
      </w:pPr>
      <w:rPr>
        <w:rFonts w:hint="default"/>
        <w:lang w:val="el-GR" w:eastAsia="en-US" w:bidi="ar-SA"/>
      </w:rPr>
    </w:lvl>
    <w:lvl w:ilvl="6" w:tplc="94201B12">
      <w:numFmt w:val="bullet"/>
      <w:lvlText w:val="•"/>
      <w:lvlJc w:val="left"/>
      <w:pPr>
        <w:ind w:left="2337" w:hanging="238"/>
      </w:pPr>
      <w:rPr>
        <w:rFonts w:hint="default"/>
        <w:lang w:val="el-GR" w:eastAsia="en-US" w:bidi="ar-SA"/>
      </w:rPr>
    </w:lvl>
    <w:lvl w:ilvl="7" w:tplc="D23AB6CC">
      <w:numFmt w:val="bullet"/>
      <w:lvlText w:val="•"/>
      <w:lvlJc w:val="left"/>
      <w:pPr>
        <w:ind w:left="2643" w:hanging="238"/>
      </w:pPr>
      <w:rPr>
        <w:rFonts w:hint="default"/>
        <w:lang w:val="el-GR" w:eastAsia="en-US" w:bidi="ar-SA"/>
      </w:rPr>
    </w:lvl>
    <w:lvl w:ilvl="8" w:tplc="3FF4C9F8">
      <w:numFmt w:val="bullet"/>
      <w:lvlText w:val="•"/>
      <w:lvlJc w:val="left"/>
      <w:pPr>
        <w:ind w:left="2949" w:hanging="238"/>
      </w:pPr>
      <w:rPr>
        <w:rFonts w:hint="default"/>
        <w:lang w:val="el-GR" w:eastAsia="en-US" w:bidi="ar-SA"/>
      </w:rPr>
    </w:lvl>
  </w:abstractNum>
  <w:abstractNum w:abstractNumId="30" w15:restartNumberingAfterBreak="0">
    <w:nsid w:val="6CD61093"/>
    <w:multiLevelType w:val="hybridMultilevel"/>
    <w:tmpl w:val="F2BE209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1" w15:restartNumberingAfterBreak="0">
    <w:nsid w:val="70EF47BA"/>
    <w:multiLevelType w:val="hybridMultilevel"/>
    <w:tmpl w:val="C7D86402"/>
    <w:lvl w:ilvl="0" w:tplc="0408000F">
      <w:start w:val="1"/>
      <w:numFmt w:val="decimal"/>
      <w:lvlText w:val="%1."/>
      <w:lvlJc w:val="left"/>
      <w:pPr>
        <w:ind w:left="827" w:hanging="360"/>
      </w:p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2" w15:restartNumberingAfterBreak="0">
    <w:nsid w:val="755B74C3"/>
    <w:multiLevelType w:val="hybridMultilevel"/>
    <w:tmpl w:val="47D4F320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3" w15:restartNumberingAfterBreak="0">
    <w:nsid w:val="76433C89"/>
    <w:multiLevelType w:val="hybridMultilevel"/>
    <w:tmpl w:val="24A65E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591539"/>
    <w:multiLevelType w:val="hybridMultilevel"/>
    <w:tmpl w:val="AD6A3A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90CF4"/>
    <w:multiLevelType w:val="hybridMultilevel"/>
    <w:tmpl w:val="555E4A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492F"/>
    <w:multiLevelType w:val="hybridMultilevel"/>
    <w:tmpl w:val="A740E7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0826FC"/>
    <w:multiLevelType w:val="hybridMultilevel"/>
    <w:tmpl w:val="B90A3E64"/>
    <w:lvl w:ilvl="0" w:tplc="0408000F">
      <w:start w:val="1"/>
      <w:numFmt w:val="decimal"/>
      <w:lvlText w:val="%1."/>
      <w:lvlJc w:val="left"/>
      <w:pPr>
        <w:ind w:left="827" w:hanging="360"/>
      </w:p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35"/>
  </w:num>
  <w:num w:numId="5">
    <w:abstractNumId w:val="8"/>
  </w:num>
  <w:num w:numId="6">
    <w:abstractNumId w:val="30"/>
  </w:num>
  <w:num w:numId="7">
    <w:abstractNumId w:val="24"/>
  </w:num>
  <w:num w:numId="8">
    <w:abstractNumId w:val="26"/>
  </w:num>
  <w:num w:numId="9">
    <w:abstractNumId w:val="34"/>
  </w:num>
  <w:num w:numId="10">
    <w:abstractNumId w:val="18"/>
  </w:num>
  <w:num w:numId="11">
    <w:abstractNumId w:val="6"/>
  </w:num>
  <w:num w:numId="12">
    <w:abstractNumId w:val="3"/>
  </w:num>
  <w:num w:numId="13">
    <w:abstractNumId w:val="33"/>
  </w:num>
  <w:num w:numId="14">
    <w:abstractNumId w:val="27"/>
  </w:num>
  <w:num w:numId="15">
    <w:abstractNumId w:val="20"/>
  </w:num>
  <w:num w:numId="16">
    <w:abstractNumId w:val="32"/>
  </w:num>
  <w:num w:numId="17">
    <w:abstractNumId w:val="2"/>
  </w:num>
  <w:num w:numId="18">
    <w:abstractNumId w:val="0"/>
  </w:num>
  <w:num w:numId="19">
    <w:abstractNumId w:val="14"/>
  </w:num>
  <w:num w:numId="20">
    <w:abstractNumId w:val="7"/>
  </w:num>
  <w:num w:numId="21">
    <w:abstractNumId w:val="29"/>
  </w:num>
  <w:num w:numId="22">
    <w:abstractNumId w:val="37"/>
  </w:num>
  <w:num w:numId="23">
    <w:abstractNumId w:val="31"/>
  </w:num>
  <w:num w:numId="24">
    <w:abstractNumId w:val="17"/>
  </w:num>
  <w:num w:numId="25">
    <w:abstractNumId w:val="15"/>
  </w:num>
  <w:num w:numId="26">
    <w:abstractNumId w:val="16"/>
  </w:num>
  <w:num w:numId="27">
    <w:abstractNumId w:val="28"/>
  </w:num>
  <w:num w:numId="28">
    <w:abstractNumId w:val="25"/>
  </w:num>
  <w:num w:numId="29">
    <w:abstractNumId w:val="5"/>
  </w:num>
  <w:num w:numId="30">
    <w:abstractNumId w:val="11"/>
  </w:num>
  <w:num w:numId="31">
    <w:abstractNumId w:val="21"/>
  </w:num>
  <w:num w:numId="32">
    <w:abstractNumId w:val="23"/>
  </w:num>
  <w:num w:numId="33">
    <w:abstractNumId w:val="22"/>
  </w:num>
  <w:num w:numId="34">
    <w:abstractNumId w:val="4"/>
  </w:num>
  <w:num w:numId="35">
    <w:abstractNumId w:val="36"/>
  </w:num>
  <w:num w:numId="36">
    <w:abstractNumId w:val="12"/>
  </w:num>
  <w:num w:numId="37">
    <w:abstractNumId w:val="19"/>
  </w:num>
  <w:num w:numId="3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AC"/>
    <w:rsid w:val="00034C55"/>
    <w:rsid w:val="00097CCE"/>
    <w:rsid w:val="000C246B"/>
    <w:rsid w:val="000F38BB"/>
    <w:rsid w:val="0010343C"/>
    <w:rsid w:val="00130B80"/>
    <w:rsid w:val="00172CD3"/>
    <w:rsid w:val="001A3BBF"/>
    <w:rsid w:val="001B0892"/>
    <w:rsid w:val="001B5F5E"/>
    <w:rsid w:val="002165D0"/>
    <w:rsid w:val="0022792F"/>
    <w:rsid w:val="00240F4F"/>
    <w:rsid w:val="00283CF8"/>
    <w:rsid w:val="002933B6"/>
    <w:rsid w:val="0029642B"/>
    <w:rsid w:val="002C7B98"/>
    <w:rsid w:val="002D345E"/>
    <w:rsid w:val="002D658A"/>
    <w:rsid w:val="00316784"/>
    <w:rsid w:val="003329A6"/>
    <w:rsid w:val="00337D60"/>
    <w:rsid w:val="00374016"/>
    <w:rsid w:val="003C41CC"/>
    <w:rsid w:val="003C7637"/>
    <w:rsid w:val="003D66B4"/>
    <w:rsid w:val="003D6E9F"/>
    <w:rsid w:val="003E5534"/>
    <w:rsid w:val="003F17AC"/>
    <w:rsid w:val="004144AF"/>
    <w:rsid w:val="004556BC"/>
    <w:rsid w:val="00480AB4"/>
    <w:rsid w:val="00487CA7"/>
    <w:rsid w:val="00497852"/>
    <w:rsid w:val="004A2670"/>
    <w:rsid w:val="004B1472"/>
    <w:rsid w:val="004D2BC9"/>
    <w:rsid w:val="004E172A"/>
    <w:rsid w:val="004E7709"/>
    <w:rsid w:val="004F50FB"/>
    <w:rsid w:val="005319B4"/>
    <w:rsid w:val="005469AE"/>
    <w:rsid w:val="0055506E"/>
    <w:rsid w:val="00555152"/>
    <w:rsid w:val="00563EA6"/>
    <w:rsid w:val="005941C9"/>
    <w:rsid w:val="005B132B"/>
    <w:rsid w:val="005B5297"/>
    <w:rsid w:val="005C4279"/>
    <w:rsid w:val="005C56EF"/>
    <w:rsid w:val="005D76B8"/>
    <w:rsid w:val="00610B3E"/>
    <w:rsid w:val="006220CF"/>
    <w:rsid w:val="0063173E"/>
    <w:rsid w:val="00640511"/>
    <w:rsid w:val="006761D8"/>
    <w:rsid w:val="006B55A3"/>
    <w:rsid w:val="006C43D6"/>
    <w:rsid w:val="006D1D5C"/>
    <w:rsid w:val="006E05C1"/>
    <w:rsid w:val="006E1D11"/>
    <w:rsid w:val="00715658"/>
    <w:rsid w:val="007258CB"/>
    <w:rsid w:val="00737F8A"/>
    <w:rsid w:val="00774BA2"/>
    <w:rsid w:val="0077526B"/>
    <w:rsid w:val="00790FD8"/>
    <w:rsid w:val="008453F1"/>
    <w:rsid w:val="008734B4"/>
    <w:rsid w:val="00890E1A"/>
    <w:rsid w:val="008E6DC4"/>
    <w:rsid w:val="008F46DE"/>
    <w:rsid w:val="0091458F"/>
    <w:rsid w:val="00917387"/>
    <w:rsid w:val="009465C3"/>
    <w:rsid w:val="00954A35"/>
    <w:rsid w:val="009D75CE"/>
    <w:rsid w:val="009F6E6F"/>
    <w:rsid w:val="00A12B11"/>
    <w:rsid w:val="00A15AE3"/>
    <w:rsid w:val="00A35CAD"/>
    <w:rsid w:val="00A63384"/>
    <w:rsid w:val="00A70243"/>
    <w:rsid w:val="00A82B91"/>
    <w:rsid w:val="00B01B09"/>
    <w:rsid w:val="00B049F2"/>
    <w:rsid w:val="00B605AF"/>
    <w:rsid w:val="00BD05F2"/>
    <w:rsid w:val="00BD252A"/>
    <w:rsid w:val="00C5091D"/>
    <w:rsid w:val="00C70B2B"/>
    <w:rsid w:val="00C74C3F"/>
    <w:rsid w:val="00C91CE7"/>
    <w:rsid w:val="00CA3E1B"/>
    <w:rsid w:val="00CB7403"/>
    <w:rsid w:val="00CC3C38"/>
    <w:rsid w:val="00CD1648"/>
    <w:rsid w:val="00D140A0"/>
    <w:rsid w:val="00D5738C"/>
    <w:rsid w:val="00D9254D"/>
    <w:rsid w:val="00DE2CC2"/>
    <w:rsid w:val="00DE5E8D"/>
    <w:rsid w:val="00E00AAA"/>
    <w:rsid w:val="00E678B1"/>
    <w:rsid w:val="00EB2B85"/>
    <w:rsid w:val="00EE6FF8"/>
    <w:rsid w:val="00EF61EC"/>
    <w:rsid w:val="00F116A7"/>
    <w:rsid w:val="00F633DA"/>
    <w:rsid w:val="00F95267"/>
    <w:rsid w:val="00FF3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FEC95C"/>
  <w15:docId w15:val="{250F0F77-AE5F-4C3B-AECC-C3104BF2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633D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633DA"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633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33DA"/>
    <w:rPr>
      <w:sz w:val="24"/>
      <w:szCs w:val="24"/>
    </w:rPr>
  </w:style>
  <w:style w:type="paragraph" w:styleId="a4">
    <w:name w:val="Title"/>
    <w:basedOn w:val="a"/>
    <w:uiPriority w:val="1"/>
    <w:qFormat/>
    <w:rsid w:val="00F633DA"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F633DA"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  <w:rsid w:val="00F633DA"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B089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B0892"/>
    <w:rPr>
      <w:rFonts w:ascii="Tahoma" w:eastAsia="Calibri" w:hAnsi="Tahoma" w:cs="Tahoma"/>
      <w:sz w:val="16"/>
      <w:szCs w:val="16"/>
      <w:lang w:val="el-GR"/>
    </w:rPr>
  </w:style>
  <w:style w:type="character" w:styleId="aa">
    <w:name w:val="annotation reference"/>
    <w:basedOn w:val="a0"/>
    <w:uiPriority w:val="99"/>
    <w:semiHidden/>
    <w:unhideWhenUsed/>
    <w:rsid w:val="00DE5E8D"/>
    <w:rPr>
      <w:sz w:val="16"/>
      <w:szCs w:val="16"/>
    </w:rPr>
  </w:style>
  <w:style w:type="character" w:styleId="-">
    <w:name w:val="Hyperlink"/>
    <w:basedOn w:val="a0"/>
    <w:uiPriority w:val="99"/>
    <w:unhideWhenUsed/>
    <w:rsid w:val="006E1D11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E1D11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405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6DC05-40EE-49DF-8DD9-1C9ADDDD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1224</Words>
  <Characters>6613</Characters>
  <Application>Microsoft Office Word</Application>
  <DocSecurity>0</DocSecurity>
  <Lines>55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2</cp:revision>
  <dcterms:created xsi:type="dcterms:W3CDTF">2025-09-09T07:13:00Z</dcterms:created>
  <dcterms:modified xsi:type="dcterms:W3CDTF">2025-09-09T07:13:00Z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</Properties>
</file>